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9F" w:rsidRDefault="0093339F" w:rsidP="0093339F">
      <w:pPr>
        <w:jc w:val="right"/>
        <w:rPr>
          <w:b/>
        </w:rPr>
      </w:pPr>
      <w:r>
        <w:rPr>
          <w:b/>
        </w:rPr>
        <w:t xml:space="preserve">К вопросу № </w:t>
      </w:r>
      <w:r w:rsidR="00A04513">
        <w:rPr>
          <w:b/>
        </w:rPr>
        <w:t>7</w:t>
      </w:r>
      <w:r>
        <w:rPr>
          <w:b/>
        </w:rPr>
        <w:t xml:space="preserve"> </w:t>
      </w:r>
    </w:p>
    <w:p w:rsidR="0093339F" w:rsidRDefault="0093339F" w:rsidP="0093339F">
      <w:pPr>
        <w:jc w:val="center"/>
        <w:rPr>
          <w:b/>
        </w:rPr>
      </w:pPr>
    </w:p>
    <w:p w:rsidR="0093339F" w:rsidRDefault="0093339F" w:rsidP="0093339F">
      <w:pPr>
        <w:jc w:val="center"/>
        <w:rPr>
          <w:b/>
          <w:szCs w:val="28"/>
          <w:lang w:eastAsia="ru-RU"/>
        </w:rPr>
      </w:pPr>
      <w:r>
        <w:rPr>
          <w:b/>
        </w:rPr>
        <w:t>РОССИЙСКАЯ ФЕДЕРАЦИЯ</w:t>
      </w:r>
    </w:p>
    <w:p w:rsidR="0093339F" w:rsidRDefault="0093339F" w:rsidP="0093339F">
      <w:pPr>
        <w:jc w:val="center"/>
        <w:rPr>
          <w:b/>
        </w:rPr>
      </w:pPr>
      <w:r>
        <w:rPr>
          <w:b/>
        </w:rPr>
        <w:t>ФЕДЕРАЛЬНАЯ АНТИМОНОПОЛЬНАЯ СЛУЖБА</w:t>
      </w:r>
    </w:p>
    <w:p w:rsidR="0093339F" w:rsidRDefault="0093339F" w:rsidP="0093339F">
      <w:pPr>
        <w:pBdr>
          <w:top w:val="single" w:sz="6" w:space="1" w:color="auto"/>
        </w:pBdr>
        <w:jc w:val="center"/>
        <w:rPr>
          <w:b/>
        </w:rPr>
      </w:pPr>
    </w:p>
    <w:p w:rsidR="0093339F" w:rsidRPr="00A04513" w:rsidRDefault="00A04513" w:rsidP="0093339F">
      <w:pPr>
        <w:jc w:val="center"/>
        <w:rPr>
          <w:b/>
          <w:szCs w:val="28"/>
        </w:rPr>
      </w:pPr>
      <w:r w:rsidRPr="00A04513">
        <w:rPr>
          <w:b/>
          <w:color w:val="000000"/>
          <w:szCs w:val="28"/>
        </w:rPr>
        <w:t>О правоприменительной практике в области соблюдения рекламного законодательства в государствах – участниках СНГ.</w:t>
      </w:r>
      <w:r w:rsidRPr="00A04513">
        <w:rPr>
          <w:b/>
          <w:szCs w:val="28"/>
        </w:rPr>
        <w:t xml:space="preserve"> </w:t>
      </w:r>
      <w:proofErr w:type="spellStart"/>
      <w:r w:rsidRPr="00A04513">
        <w:rPr>
          <w:b/>
          <w:szCs w:val="28"/>
        </w:rPr>
        <w:t>Цифровизация</w:t>
      </w:r>
      <w:proofErr w:type="spellEnd"/>
      <w:r w:rsidRPr="00A04513">
        <w:rPr>
          <w:b/>
          <w:szCs w:val="28"/>
        </w:rPr>
        <w:t xml:space="preserve"> в рекламе: преимущества и риски</w:t>
      </w:r>
    </w:p>
    <w:p w:rsidR="0093339F" w:rsidRDefault="0093339F" w:rsidP="0093339F">
      <w:pPr>
        <w:ind w:firstLine="708"/>
        <w:rPr>
          <w:szCs w:val="28"/>
        </w:rPr>
      </w:pPr>
    </w:p>
    <w:p w:rsidR="00A7553B" w:rsidRDefault="00A7553B" w:rsidP="00A7553B">
      <w:pPr>
        <w:jc w:val="center"/>
        <w:rPr>
          <w:b/>
          <w:szCs w:val="28"/>
        </w:rPr>
      </w:pPr>
    </w:p>
    <w:p w:rsidR="00A7553B" w:rsidRDefault="00A7553B" w:rsidP="00A7553B">
      <w:pPr>
        <w:jc w:val="center"/>
        <w:rPr>
          <w:b/>
          <w:szCs w:val="28"/>
        </w:rPr>
      </w:pPr>
      <w:r>
        <w:rPr>
          <w:b/>
          <w:szCs w:val="28"/>
        </w:rPr>
        <w:t>Итоги осуществления государственного надзора за соблюдением законодательства Российской Федерации о рекламе за 2022 год</w:t>
      </w:r>
    </w:p>
    <w:p w:rsidR="00A7553B" w:rsidRDefault="00A7553B" w:rsidP="00A7553B">
      <w:pPr>
        <w:jc w:val="center"/>
        <w:rPr>
          <w:b/>
          <w:szCs w:val="28"/>
        </w:rPr>
      </w:pPr>
    </w:p>
    <w:p w:rsidR="00A7553B" w:rsidRDefault="00A7553B" w:rsidP="00A7553B">
      <w:pPr>
        <w:pStyle w:val="a7"/>
        <w:ind w:right="-2" w:firstLine="709"/>
        <w:rPr>
          <w:szCs w:val="28"/>
        </w:rPr>
      </w:pPr>
      <w:r>
        <w:rPr>
          <w:szCs w:val="28"/>
        </w:rPr>
        <w:t>Общая структура нарушений.</w:t>
      </w:r>
    </w:p>
    <w:p w:rsidR="00A7553B" w:rsidRDefault="00A7553B" w:rsidP="00A7553B">
      <w:pPr>
        <w:pStyle w:val="a7"/>
        <w:ind w:right="-2" w:firstLine="709"/>
        <w:rPr>
          <w:b w:val="0"/>
          <w:szCs w:val="28"/>
        </w:rPr>
      </w:pPr>
      <w:r>
        <w:rPr>
          <w:b w:val="0"/>
          <w:szCs w:val="28"/>
        </w:rPr>
        <w:t xml:space="preserve">В 2022 году антимонопольные органы рассмотрели </w:t>
      </w:r>
      <w:r w:rsidR="00797E04">
        <w:rPr>
          <w:b w:val="0"/>
          <w:szCs w:val="28"/>
        </w:rPr>
        <w:t xml:space="preserve">около </w:t>
      </w:r>
      <w:r>
        <w:rPr>
          <w:b w:val="0"/>
          <w:szCs w:val="28"/>
        </w:rPr>
        <w:t>9</w:t>
      </w:r>
      <w:r w:rsidR="00797E04">
        <w:rPr>
          <w:b w:val="0"/>
          <w:szCs w:val="28"/>
        </w:rPr>
        <w:t>,5 тыс.</w:t>
      </w:r>
      <w:r>
        <w:rPr>
          <w:b w:val="0"/>
          <w:szCs w:val="28"/>
        </w:rPr>
        <w:t xml:space="preserve"> заявлений (в 2021 году – 17607 заявлений) о несоответствии рекламы требованиям законодательства о рекламе. В результате проделанной работы возбуждено производство 2</w:t>
      </w:r>
      <w:r w:rsidR="00797E04">
        <w:rPr>
          <w:b w:val="0"/>
          <w:szCs w:val="28"/>
        </w:rPr>
        <w:t>,5 тыс.</w:t>
      </w:r>
      <w:r>
        <w:rPr>
          <w:b w:val="0"/>
          <w:szCs w:val="28"/>
        </w:rPr>
        <w:t xml:space="preserve"> дел по фактам нарушений законодательства Российской Федерации о рекламе, в ходе рассмотрения которых пресечено </w:t>
      </w:r>
      <w:r w:rsidR="00797E04">
        <w:rPr>
          <w:b w:val="0"/>
          <w:szCs w:val="28"/>
        </w:rPr>
        <w:t>4 тыс.</w:t>
      </w:r>
      <w:r>
        <w:rPr>
          <w:b w:val="0"/>
          <w:szCs w:val="28"/>
        </w:rPr>
        <w:t xml:space="preserve"> нарушений (в 2021 году – 3763 дел и 4597 нарушений). </w:t>
      </w:r>
    </w:p>
    <w:p w:rsidR="00A7553B" w:rsidRDefault="00A7553B" w:rsidP="00A7553B">
      <w:pPr>
        <w:pStyle w:val="a7"/>
        <w:ind w:right="-2" w:firstLine="709"/>
        <w:rPr>
          <w:b w:val="0"/>
          <w:szCs w:val="28"/>
        </w:rPr>
      </w:pPr>
      <w:r>
        <w:rPr>
          <w:b w:val="0"/>
          <w:szCs w:val="28"/>
        </w:rPr>
        <w:t xml:space="preserve">В зависимости от характера нарушения и его негативных последствий для конкуренции, потребителей и общества в целом антимонопольные органы применяют к нарушителям меры административного наказания и административного воздействия. </w:t>
      </w:r>
    </w:p>
    <w:p w:rsidR="00A7553B" w:rsidRDefault="00A7553B" w:rsidP="00A7553B">
      <w:pPr>
        <w:pStyle w:val="a7"/>
        <w:ind w:right="-2" w:firstLine="709"/>
        <w:rPr>
          <w:b w:val="0"/>
          <w:szCs w:val="28"/>
        </w:rPr>
      </w:pPr>
      <w:r>
        <w:rPr>
          <w:b w:val="0"/>
          <w:szCs w:val="28"/>
        </w:rPr>
        <w:t>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1</w:t>
      </w:r>
      <w:r w:rsidR="00797E04">
        <w:rPr>
          <w:b w:val="0"/>
          <w:szCs w:val="28"/>
        </w:rPr>
        <w:t>,5 тыс.</w:t>
      </w:r>
      <w:r>
        <w:rPr>
          <w:b w:val="0"/>
          <w:szCs w:val="28"/>
        </w:rPr>
        <w:t xml:space="preserve"> предписани</w:t>
      </w:r>
      <w:r w:rsidR="00797E04">
        <w:rPr>
          <w:b w:val="0"/>
          <w:szCs w:val="28"/>
        </w:rPr>
        <w:t>й</w:t>
      </w:r>
      <w:r>
        <w:rPr>
          <w:b w:val="0"/>
          <w:szCs w:val="28"/>
        </w:rPr>
        <w:t xml:space="preserve"> о прекращении нарушения законодательства о рекламе (в 2021 г. – 2527 предписания). </w:t>
      </w:r>
    </w:p>
    <w:p w:rsidR="00A7553B" w:rsidRDefault="00A7553B" w:rsidP="00A7553B">
      <w:pPr>
        <w:pStyle w:val="a7"/>
        <w:ind w:right="-2" w:firstLine="709"/>
        <w:rPr>
          <w:b w:val="0"/>
          <w:szCs w:val="28"/>
        </w:rPr>
      </w:pPr>
    </w:p>
    <w:p w:rsidR="00A7553B" w:rsidRDefault="00A7553B" w:rsidP="00A7553B">
      <w:pPr>
        <w:pStyle w:val="a7"/>
        <w:ind w:right="-2" w:firstLine="709"/>
        <w:rPr>
          <w:b w:val="0"/>
          <w:szCs w:val="28"/>
        </w:rPr>
      </w:pPr>
      <w:r>
        <w:rPr>
          <w:b w:val="0"/>
          <w:szCs w:val="28"/>
        </w:rPr>
        <w:t>В 2022 году наибольшее количество выявленных антимонопольными органами нарушений по-прежнему фиксировалось при распространении рекламы по сетям электросвязи – 32% от всех выявленных нарушений (в 2021 году данные нарушения составили 38% всех нарушений).</w:t>
      </w:r>
    </w:p>
    <w:p w:rsidR="00A7553B" w:rsidRDefault="00A7553B" w:rsidP="00A7553B">
      <w:pPr>
        <w:pStyle w:val="a7"/>
        <w:ind w:right="-2" w:firstLine="709"/>
        <w:rPr>
          <w:b w:val="0"/>
          <w:szCs w:val="28"/>
        </w:rPr>
      </w:pPr>
      <w:r>
        <w:rPr>
          <w:b w:val="0"/>
          <w:szCs w:val="28"/>
        </w:rPr>
        <w:t>Сохраняется высокий процент выявленных нарушений, приходящихся на рекламу финансовых услуг – 17,7% (в 2021 году данные нарушения составили 17% всех нарушений), данный вид нарушений остается самым многочисленным видом нарушений среди всех ограничений, установленных для рекламы отдельных видов товаров.</w:t>
      </w:r>
    </w:p>
    <w:p w:rsidR="00A7553B" w:rsidRDefault="00A7553B" w:rsidP="00A7553B">
      <w:pPr>
        <w:pStyle w:val="a7"/>
        <w:ind w:right="-2" w:firstLine="709"/>
        <w:rPr>
          <w:b w:val="0"/>
          <w:szCs w:val="28"/>
        </w:rPr>
      </w:pPr>
      <w:r>
        <w:rPr>
          <w:b w:val="0"/>
          <w:szCs w:val="28"/>
        </w:rPr>
        <w:t>Отмечается стабильное, но незначительное количество нарушений в рекламе алкогольной продукции по сравнению с предыдущим годом (в 2022 году – 4,3% всех нарушений, в 2021 году – 4,4%).</w:t>
      </w:r>
    </w:p>
    <w:p w:rsidR="00A7553B" w:rsidRDefault="00A7553B" w:rsidP="00A7553B">
      <w:pPr>
        <w:pStyle w:val="a7"/>
        <w:tabs>
          <w:tab w:val="left" w:pos="4560"/>
        </w:tabs>
        <w:ind w:right="-2" w:firstLine="709"/>
        <w:rPr>
          <w:b w:val="0"/>
          <w:szCs w:val="28"/>
        </w:rPr>
      </w:pPr>
      <w:r>
        <w:rPr>
          <w:b w:val="0"/>
          <w:szCs w:val="28"/>
        </w:rPr>
        <w:t>Незначительно возросло по сравнению с прежним периодом количество нарушений, связанных с размещением рекламы товаров, реклама которых не допускается: в 2022 году такие нарушения составили 6,3% от выявленных нарушений (в 2021 году – 5%).</w:t>
      </w:r>
    </w:p>
    <w:p w:rsidR="00A7553B" w:rsidRDefault="00A7553B" w:rsidP="00A7553B">
      <w:pPr>
        <w:autoSpaceDE w:val="0"/>
        <w:autoSpaceDN w:val="0"/>
        <w:adjustRightInd w:val="0"/>
        <w:ind w:firstLine="720"/>
        <w:rPr>
          <w:b/>
          <w:szCs w:val="28"/>
        </w:rPr>
      </w:pPr>
    </w:p>
    <w:p w:rsidR="00A7553B" w:rsidRDefault="00A7553B" w:rsidP="00A7553B">
      <w:pPr>
        <w:autoSpaceDE w:val="0"/>
        <w:autoSpaceDN w:val="0"/>
        <w:adjustRightInd w:val="0"/>
        <w:ind w:firstLine="720"/>
        <w:rPr>
          <w:b/>
          <w:szCs w:val="28"/>
        </w:rPr>
      </w:pPr>
      <w:r>
        <w:rPr>
          <w:b/>
          <w:szCs w:val="28"/>
        </w:rPr>
        <w:t>Характеристика отдельных нарушений законодательства</w:t>
      </w:r>
      <w:r w:rsidR="00F811D5">
        <w:rPr>
          <w:b/>
          <w:szCs w:val="28"/>
        </w:rPr>
        <w:t xml:space="preserve"> Российской Федерации о рекламе (не связанных с распространением рекламы в сети «Интернет»)</w:t>
      </w:r>
    </w:p>
    <w:p w:rsidR="00A7553B" w:rsidRDefault="00A7553B" w:rsidP="00A7553B">
      <w:pPr>
        <w:autoSpaceDE w:val="0"/>
        <w:autoSpaceDN w:val="0"/>
        <w:adjustRightInd w:val="0"/>
        <w:ind w:firstLine="720"/>
        <w:rPr>
          <w:szCs w:val="28"/>
        </w:rPr>
      </w:pPr>
      <w:r>
        <w:rPr>
          <w:szCs w:val="28"/>
        </w:rPr>
        <w:t xml:space="preserve"> </w:t>
      </w:r>
    </w:p>
    <w:p w:rsidR="00A7553B" w:rsidRDefault="00A7553B" w:rsidP="00A7553B">
      <w:pPr>
        <w:pStyle w:val="a4"/>
        <w:spacing w:before="0" w:beforeAutospacing="0" w:after="0"/>
        <w:ind w:firstLine="703"/>
        <w:jc w:val="both"/>
        <w:rPr>
          <w:sz w:val="28"/>
          <w:szCs w:val="28"/>
        </w:rPr>
      </w:pPr>
      <w:r>
        <w:rPr>
          <w:sz w:val="28"/>
          <w:szCs w:val="28"/>
        </w:rPr>
        <w:t>1. Одним из часто встречающихся нарушений в 2022 году сохранялось нарушение требований Федерального закона «О рекламе» в рекламе финансовых услуг.</w:t>
      </w:r>
    </w:p>
    <w:p w:rsidR="00A7553B" w:rsidRDefault="00A7553B" w:rsidP="00A7553B">
      <w:pPr>
        <w:pStyle w:val="a4"/>
        <w:spacing w:before="0" w:beforeAutospacing="0" w:after="0"/>
        <w:ind w:firstLine="703"/>
        <w:jc w:val="both"/>
        <w:rPr>
          <w:sz w:val="28"/>
          <w:szCs w:val="28"/>
        </w:rPr>
      </w:pPr>
      <w:r>
        <w:rPr>
          <w:sz w:val="28"/>
          <w:szCs w:val="28"/>
        </w:rPr>
        <w:t>Примерами такой рекламы могут служить следующие.</w:t>
      </w:r>
    </w:p>
    <w:p w:rsidR="00A7553B" w:rsidRDefault="00A7553B" w:rsidP="00A7553B">
      <w:pPr>
        <w:pStyle w:val="a4"/>
        <w:spacing w:before="0" w:beforeAutospacing="0" w:after="0"/>
        <w:ind w:firstLine="703"/>
        <w:jc w:val="both"/>
        <w:rPr>
          <w:sz w:val="28"/>
          <w:szCs w:val="28"/>
        </w:rPr>
      </w:pPr>
      <w:r>
        <w:rPr>
          <w:sz w:val="28"/>
          <w:szCs w:val="28"/>
        </w:rPr>
        <w:t xml:space="preserve">Реклама кредита банка «ХКФ Банк» по ставке 5,9% размещалась </w:t>
      </w:r>
      <w:r>
        <w:rPr>
          <w:color w:val="000000"/>
          <w:sz w:val="28"/>
          <w:szCs w:val="28"/>
        </w:rPr>
        <w:t>на федеральных телеканалах в августе — сентябре 2021 года.</w:t>
      </w:r>
    </w:p>
    <w:p w:rsidR="00A7553B" w:rsidRDefault="00A7553B" w:rsidP="00A7553B">
      <w:pPr>
        <w:pStyle w:val="a4"/>
        <w:spacing w:before="0" w:beforeAutospacing="0" w:after="0"/>
        <w:ind w:firstLine="709"/>
        <w:jc w:val="both"/>
        <w:rPr>
          <w:sz w:val="28"/>
          <w:szCs w:val="28"/>
        </w:rPr>
      </w:pPr>
      <w:r>
        <w:rPr>
          <w:color w:val="000000"/>
          <w:sz w:val="28"/>
          <w:szCs w:val="28"/>
        </w:rPr>
        <w:t xml:space="preserve">По сюжету рекламы банк ООО «ХКФ Банк» предлагает кредит наличными по ставке 5,9 % жителям, которые проводят свой досуг за разнообразными занятиями и увлечениями. Визуальный ряд рекламы сопровождается закадровым комментарием и диалогами с потребителями: </w:t>
      </w:r>
    </w:p>
    <w:p w:rsidR="00A7553B" w:rsidRDefault="00A7553B" w:rsidP="00A7553B">
      <w:pPr>
        <w:pStyle w:val="a4"/>
        <w:spacing w:before="0" w:beforeAutospacing="0" w:after="0"/>
        <w:ind w:firstLine="709"/>
        <w:jc w:val="both"/>
        <w:rPr>
          <w:sz w:val="28"/>
          <w:szCs w:val="28"/>
        </w:rPr>
      </w:pPr>
      <w:r>
        <w:rPr>
          <w:color w:val="000000"/>
          <w:sz w:val="28"/>
          <w:szCs w:val="28"/>
        </w:rPr>
        <w:t xml:space="preserve">закадровый голос: «Банк </w:t>
      </w:r>
      <w:proofErr w:type="spellStart"/>
      <w:r>
        <w:rPr>
          <w:color w:val="000000"/>
          <w:sz w:val="28"/>
          <w:szCs w:val="28"/>
        </w:rPr>
        <w:t>Хоум</w:t>
      </w:r>
      <w:proofErr w:type="spellEnd"/>
      <w:r>
        <w:rPr>
          <w:color w:val="000000"/>
          <w:sz w:val="28"/>
          <w:szCs w:val="28"/>
        </w:rPr>
        <w:t xml:space="preserve"> Кредит. Как мы назначаем ставку по кредиту?»,</w:t>
      </w:r>
    </w:p>
    <w:p w:rsidR="00A7553B" w:rsidRDefault="00A7553B" w:rsidP="00A7553B">
      <w:pPr>
        <w:pStyle w:val="a4"/>
        <w:spacing w:before="0" w:beforeAutospacing="0" w:after="0"/>
        <w:ind w:firstLine="709"/>
        <w:jc w:val="both"/>
        <w:rPr>
          <w:sz w:val="28"/>
          <w:szCs w:val="28"/>
        </w:rPr>
      </w:pPr>
      <w:r>
        <w:rPr>
          <w:color w:val="000000"/>
          <w:sz w:val="28"/>
          <w:szCs w:val="28"/>
        </w:rPr>
        <w:t xml:space="preserve">мужчина в кресле: «Я Ваш клиент», </w:t>
      </w:r>
    </w:p>
    <w:p w:rsidR="00A7553B" w:rsidRDefault="00A7553B" w:rsidP="00A7553B">
      <w:pPr>
        <w:pStyle w:val="a4"/>
        <w:spacing w:before="0" w:beforeAutospacing="0" w:after="0"/>
        <w:ind w:firstLine="709"/>
        <w:jc w:val="both"/>
        <w:rPr>
          <w:sz w:val="28"/>
          <w:szCs w:val="28"/>
        </w:rPr>
      </w:pPr>
      <w:r>
        <w:rPr>
          <w:color w:val="000000"/>
          <w:sz w:val="28"/>
          <w:szCs w:val="28"/>
        </w:rPr>
        <w:t xml:space="preserve">закадровый голос: «Вам 5,9», </w:t>
      </w:r>
    </w:p>
    <w:p w:rsidR="00A7553B" w:rsidRDefault="00A7553B" w:rsidP="00A7553B">
      <w:pPr>
        <w:pStyle w:val="a4"/>
        <w:spacing w:before="0" w:beforeAutospacing="0" w:after="0"/>
        <w:ind w:firstLine="709"/>
        <w:jc w:val="both"/>
        <w:rPr>
          <w:sz w:val="28"/>
          <w:szCs w:val="28"/>
        </w:rPr>
      </w:pPr>
      <w:r>
        <w:rPr>
          <w:color w:val="000000"/>
          <w:sz w:val="28"/>
          <w:szCs w:val="28"/>
        </w:rPr>
        <w:t xml:space="preserve">девушка с гитарой: «А я клиент другого банка», </w:t>
      </w:r>
    </w:p>
    <w:p w:rsidR="00A7553B" w:rsidRDefault="00A7553B" w:rsidP="00A7553B">
      <w:pPr>
        <w:pStyle w:val="a4"/>
        <w:spacing w:before="0" w:beforeAutospacing="0" w:after="0"/>
        <w:ind w:firstLine="709"/>
        <w:jc w:val="both"/>
        <w:rPr>
          <w:sz w:val="28"/>
          <w:szCs w:val="28"/>
        </w:rPr>
      </w:pPr>
      <w:r>
        <w:rPr>
          <w:color w:val="000000"/>
          <w:sz w:val="28"/>
          <w:szCs w:val="28"/>
        </w:rPr>
        <w:t xml:space="preserve">закадровый голос: «И Вам 5,9», </w:t>
      </w:r>
    </w:p>
    <w:p w:rsidR="00A7553B" w:rsidRDefault="00A7553B" w:rsidP="00A7553B">
      <w:pPr>
        <w:pStyle w:val="a4"/>
        <w:spacing w:before="0" w:beforeAutospacing="0" w:after="0"/>
        <w:ind w:firstLine="709"/>
        <w:jc w:val="both"/>
        <w:rPr>
          <w:sz w:val="28"/>
          <w:szCs w:val="28"/>
        </w:rPr>
      </w:pPr>
      <w:r>
        <w:rPr>
          <w:color w:val="000000"/>
          <w:sz w:val="28"/>
          <w:szCs w:val="28"/>
        </w:rPr>
        <w:t xml:space="preserve">Завершается рекламный ролик </w:t>
      </w:r>
      <w:proofErr w:type="spellStart"/>
      <w:r>
        <w:rPr>
          <w:color w:val="000000"/>
          <w:sz w:val="28"/>
          <w:szCs w:val="28"/>
        </w:rPr>
        <w:t>пэкшотом</w:t>
      </w:r>
      <w:proofErr w:type="spellEnd"/>
      <w:r>
        <w:rPr>
          <w:color w:val="000000"/>
          <w:sz w:val="28"/>
          <w:szCs w:val="28"/>
        </w:rPr>
        <w:t xml:space="preserve"> с голосовым и текстовым сообщением: </w:t>
      </w:r>
    </w:p>
    <w:p w:rsidR="00A7553B" w:rsidRDefault="00A7553B" w:rsidP="00A7553B">
      <w:pPr>
        <w:pStyle w:val="a4"/>
        <w:spacing w:before="0" w:beforeAutospacing="0" w:after="0"/>
        <w:ind w:firstLine="709"/>
        <w:jc w:val="both"/>
        <w:rPr>
          <w:sz w:val="28"/>
          <w:szCs w:val="28"/>
        </w:rPr>
      </w:pPr>
      <w:r>
        <w:rPr>
          <w:color w:val="000000"/>
          <w:sz w:val="28"/>
          <w:szCs w:val="28"/>
        </w:rPr>
        <w:t xml:space="preserve">«Кредит наличными со ставкой 5,9 % всем». </w:t>
      </w:r>
    </w:p>
    <w:p w:rsidR="00A7553B" w:rsidRDefault="00A7553B" w:rsidP="00A7553B">
      <w:pPr>
        <w:pStyle w:val="a4"/>
        <w:spacing w:before="0" w:beforeAutospacing="0" w:after="0"/>
        <w:ind w:firstLine="709"/>
        <w:jc w:val="both"/>
        <w:rPr>
          <w:sz w:val="28"/>
          <w:szCs w:val="28"/>
        </w:rPr>
      </w:pPr>
      <w:r>
        <w:rPr>
          <w:color w:val="000000"/>
          <w:sz w:val="28"/>
          <w:szCs w:val="28"/>
        </w:rPr>
        <w:t>При этом на протяжении всего видеоролика сюжет сопровождается сноской в дисклеймерах, в которой поясняется условие о процентной ставке по кредиту, в котором содержится подробная информация об условиях предоставления указанного кредита.</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 xml:space="preserve">В рекламном ролике сноска представлена в виде 3 частей, следующих друг за другом в кадрах видеоролика. Продолжительность всей сноски составляет 10 секунд, а каждой ее части в кадре - 3-4 секунды. Текст первой части сноски выполнен белыми буквами на красном фоне и черными буквами на белом фоне; второй части — белыми буквами на красном фоне; третьей части - черными буквами на белом фоне. Текст сносок выполнен мелким, трудно читаемым шрифтом. </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В соответствии с частью 3 статьи 28 Федерального закона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Согласно части 7 статьи 5 Федерального закона «О рекламе</w:t>
      </w:r>
      <w:proofErr w:type="gramStart"/>
      <w:r>
        <w:rPr>
          <w:color w:val="000000"/>
          <w:sz w:val="28"/>
          <w:szCs w:val="28"/>
          <w:bdr w:val="none" w:sz="0" w:space="0" w:color="auto" w:frame="1"/>
        </w:rPr>
        <w:t>»</w:t>
      </w:r>
      <w:proofErr w:type="gramEnd"/>
      <w:r>
        <w:rPr>
          <w:color w:val="000000"/>
          <w:sz w:val="28"/>
          <w:szCs w:val="28"/>
          <w:bdr w:val="none" w:sz="0" w:space="0" w:color="auto" w:frame="1"/>
        </w:rPr>
        <w:t xml:space="preserve">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w:t>
      </w:r>
      <w:r>
        <w:rPr>
          <w:color w:val="000000"/>
          <w:sz w:val="28"/>
          <w:szCs w:val="28"/>
          <w:bdr w:val="none" w:sz="0" w:space="0" w:color="auto" w:frame="1"/>
        </w:rPr>
        <w:lastRenderedPageBreak/>
        <w:t xml:space="preserve">при этом искажается смысл информации и вводятся в заблуждение потребители рекламы. </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 xml:space="preserve">К условиям, определяющим стоимость кредита для заёмщика, относятся сумма кредита, срок кредитного договора, процентная ставка, единовременные и периодически взимаемые платежи, а также иные условия, если их включение в кредитный договор может повлиять на сумму денежных средств, которую заёмщик должен выплатить кредитору по кредитному договору. </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В рекламе кредита ООО «ХКФ Банк» крупным шрифтом указывается и озвучивается актером привлекательная для потребителя информация о процентной ставке по кредиту «5,9% всем», то есть сообщается одно из условий, влияющих на стоимость кредита.</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 xml:space="preserve">Вместе с тем текст с иными условиями кредита, влияющими на его стоимость и возможность получения, такими как: сумма кредита, срок кредита, условие о зависимости срока кредита от суммы кредита, условие о зависимости размера процентной ставки по кредиту от подключения договора кредита к программе «Финансовая защита», комиссия за подключение к данной программе и пр., размещался в рекламном видеоролике в поясняющих сносках трудным для восприятия способом в течение короткого времени мелким шрифтом, что говорит о недобросовестности рекламы. </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 xml:space="preserve">Форма и время размещения текста поясняющих сносок не позволяют потребителям воспринять (прочитать) данный текст в полном объеме в отличие от информации о привлекательной ставке 5,9% всем, которая в рекламе приводится крупным шрифтом, а также озвучивается закадровым голосом. Соответственно, потребители не получают всю необходимую для осознанного выбора информацию обо всех условиях кредита, определяющих стоимость кредита. </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 xml:space="preserve">В случае, когда условия, являющиеся существенной информацией для потребителей, отсутствие которой способно обмануть их ожидания, сформированные рекламой финансовой услуги, формально присутствовали в рекламе, однако форма представления сведений такова, что данная информация не может быть воспринята потребителями, следует признавать, что данные сведения не были доведены для неопределённого круга лиц надлежащим образом, в связи с чем потребитель фактически не получил предусмотренную законом информацию и вводится в заблуждение относительно предлагаемой финансовой услуги. </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 xml:space="preserve">Соответственно в рекламе ООО «ХКФ Банк» при указании одного из условий, влияющих на стоимость кредита, умалчиваются остальные такие условия. </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 xml:space="preserve">То обстоятельство, что нормами Федерального закона «О рекламе» не установлен размер шрифта и время показа информации, которая в силу закона должна быть обязательно приведена в рекламе, не свидетельствует о том, что размер шрифта и длительность показа такой информации могут быть любыми, поскольку, как следует из положений статьи 5 Федерального закона «О рекламе», реклама должна быть добросовестной и достоверной и не должна вводить в заблуждение потребителей. </w:t>
      </w:r>
    </w:p>
    <w:p w:rsidR="00A7553B" w:rsidRDefault="00A7553B" w:rsidP="00A7553B">
      <w:pPr>
        <w:pStyle w:val="a4"/>
        <w:spacing w:before="0" w:beforeAutospacing="0" w:after="0"/>
        <w:ind w:firstLine="709"/>
        <w:jc w:val="both"/>
        <w:rPr>
          <w:color w:val="000000"/>
          <w:sz w:val="28"/>
          <w:szCs w:val="28"/>
          <w:bdr w:val="none" w:sz="0" w:space="0" w:color="auto" w:frame="1"/>
        </w:rPr>
      </w:pPr>
      <w:r>
        <w:rPr>
          <w:color w:val="000000"/>
          <w:sz w:val="28"/>
          <w:szCs w:val="28"/>
          <w:bdr w:val="none" w:sz="0" w:space="0" w:color="auto" w:frame="1"/>
        </w:rPr>
        <w:lastRenderedPageBreak/>
        <w:t>Указанная реклама была признана ФАС России содержащей нарушения части 3 статьи 28, части 7 статьи 5 Федерального закона «О рекламе». Банку выдано предписание о прекращении нарушения законодательства о рекламе. При этом банк привлечен к ответственности в виде штрафа 300 000 рублей.</w:t>
      </w:r>
    </w:p>
    <w:p w:rsidR="00A7553B" w:rsidRDefault="00A7553B" w:rsidP="00A7553B">
      <w:pPr>
        <w:pStyle w:val="a4"/>
        <w:spacing w:before="0" w:beforeAutospacing="0" w:after="0"/>
        <w:ind w:firstLine="709"/>
        <w:jc w:val="both"/>
        <w:rPr>
          <w:sz w:val="28"/>
          <w:szCs w:val="28"/>
        </w:rPr>
      </w:pPr>
    </w:p>
    <w:p w:rsidR="00A7553B" w:rsidRDefault="00B84F15" w:rsidP="00A7553B">
      <w:pPr>
        <w:pStyle w:val="a4"/>
        <w:spacing w:before="0" w:beforeAutospacing="0" w:after="0"/>
        <w:ind w:firstLine="709"/>
        <w:jc w:val="both"/>
        <w:rPr>
          <w:sz w:val="28"/>
          <w:szCs w:val="28"/>
        </w:rPr>
      </w:pPr>
      <w:r>
        <w:rPr>
          <w:sz w:val="28"/>
          <w:szCs w:val="28"/>
        </w:rPr>
        <w:t xml:space="preserve">2. </w:t>
      </w:r>
      <w:r w:rsidR="00A7553B">
        <w:rPr>
          <w:sz w:val="28"/>
          <w:szCs w:val="28"/>
        </w:rPr>
        <w:t>Банк ПАО «ФК Открытие» размещал в августе — сентябре 2021 года на центральных телеканалах рекламную кампанию по продвижению на рынок потребительского кредита по ставке от 5,5 % годовых посредством рекламных видеороликов.</w:t>
      </w:r>
    </w:p>
    <w:p w:rsidR="00A7553B" w:rsidRDefault="00A7553B" w:rsidP="00A7553B">
      <w:pPr>
        <w:pStyle w:val="a4"/>
        <w:spacing w:before="0" w:beforeAutospacing="0" w:after="0"/>
        <w:ind w:firstLine="709"/>
        <w:jc w:val="both"/>
        <w:rPr>
          <w:sz w:val="28"/>
          <w:szCs w:val="28"/>
        </w:rPr>
      </w:pPr>
      <w:r>
        <w:rPr>
          <w:i/>
          <w:iCs/>
          <w:sz w:val="28"/>
          <w:szCs w:val="28"/>
          <w:u w:val="single"/>
        </w:rPr>
        <w:t>Видеоролик 1.</w:t>
      </w:r>
    </w:p>
    <w:p w:rsidR="00A7553B" w:rsidRDefault="00A7553B" w:rsidP="00A7553B">
      <w:pPr>
        <w:pStyle w:val="a4"/>
        <w:spacing w:before="0" w:beforeAutospacing="0" w:after="0"/>
        <w:ind w:firstLine="709"/>
        <w:jc w:val="both"/>
        <w:rPr>
          <w:sz w:val="28"/>
          <w:szCs w:val="28"/>
        </w:rPr>
      </w:pPr>
      <w:r>
        <w:rPr>
          <w:sz w:val="28"/>
          <w:szCs w:val="28"/>
        </w:rPr>
        <w:t xml:space="preserve">Герой рекламы идет по офису и предлагает потребителям: «Мечтайте быстро с банком «Открытие». Кредит от 5,5 % с </w:t>
      </w:r>
      <w:proofErr w:type="spellStart"/>
      <w:r>
        <w:rPr>
          <w:sz w:val="28"/>
          <w:szCs w:val="28"/>
        </w:rPr>
        <w:t>кэшбэком</w:t>
      </w:r>
      <w:proofErr w:type="spellEnd"/>
      <w:r>
        <w:rPr>
          <w:sz w:val="28"/>
          <w:szCs w:val="28"/>
        </w:rPr>
        <w:t>».</w:t>
      </w:r>
    </w:p>
    <w:p w:rsidR="00A7553B" w:rsidRDefault="00A7553B" w:rsidP="00A7553B">
      <w:pPr>
        <w:pStyle w:val="a4"/>
        <w:spacing w:before="0" w:beforeAutospacing="0" w:after="0"/>
        <w:ind w:firstLine="709"/>
        <w:jc w:val="both"/>
        <w:rPr>
          <w:sz w:val="28"/>
          <w:szCs w:val="28"/>
        </w:rPr>
      </w:pPr>
      <w:r>
        <w:rPr>
          <w:i/>
          <w:iCs/>
          <w:sz w:val="28"/>
          <w:szCs w:val="28"/>
          <w:u w:val="single"/>
        </w:rPr>
        <w:t>Видеоролик 2.</w:t>
      </w:r>
      <w:r>
        <w:rPr>
          <w:i/>
          <w:iCs/>
          <w:sz w:val="28"/>
          <w:szCs w:val="28"/>
        </w:rPr>
        <w:t xml:space="preserve"> </w:t>
      </w:r>
    </w:p>
    <w:p w:rsidR="00A7553B" w:rsidRDefault="00A7553B" w:rsidP="00A7553B">
      <w:pPr>
        <w:pStyle w:val="a4"/>
        <w:spacing w:before="0" w:beforeAutospacing="0" w:after="0"/>
        <w:ind w:firstLine="709"/>
        <w:jc w:val="both"/>
        <w:rPr>
          <w:sz w:val="28"/>
          <w:szCs w:val="28"/>
        </w:rPr>
      </w:pPr>
      <w:r>
        <w:rPr>
          <w:sz w:val="28"/>
          <w:szCs w:val="28"/>
        </w:rPr>
        <w:t>Герой рекламы идет по офису и обращается к потребителям: «</w:t>
      </w:r>
      <w:proofErr w:type="spellStart"/>
      <w:r>
        <w:rPr>
          <w:sz w:val="28"/>
          <w:szCs w:val="28"/>
        </w:rPr>
        <w:t>Долгомечтатели</w:t>
      </w:r>
      <w:proofErr w:type="spellEnd"/>
      <w:r>
        <w:rPr>
          <w:sz w:val="28"/>
          <w:szCs w:val="28"/>
        </w:rPr>
        <w:t xml:space="preserve">, </w:t>
      </w:r>
      <w:proofErr w:type="spellStart"/>
      <w:r>
        <w:rPr>
          <w:sz w:val="28"/>
          <w:szCs w:val="28"/>
        </w:rPr>
        <w:t>времятянутели</w:t>
      </w:r>
      <w:proofErr w:type="spellEnd"/>
      <w:r>
        <w:rPr>
          <w:sz w:val="28"/>
          <w:szCs w:val="28"/>
        </w:rPr>
        <w:t xml:space="preserve">, </w:t>
      </w:r>
      <w:proofErr w:type="spellStart"/>
      <w:r>
        <w:rPr>
          <w:sz w:val="28"/>
          <w:szCs w:val="28"/>
        </w:rPr>
        <w:t>планосдвигатели</w:t>
      </w:r>
      <w:proofErr w:type="spellEnd"/>
      <w:r>
        <w:rPr>
          <w:sz w:val="28"/>
          <w:szCs w:val="28"/>
        </w:rPr>
        <w:t xml:space="preserve"> для всех вас кредит на любую мечту».</w:t>
      </w:r>
    </w:p>
    <w:p w:rsidR="00A7553B" w:rsidRDefault="00A7553B" w:rsidP="00A7553B">
      <w:pPr>
        <w:pStyle w:val="a4"/>
        <w:spacing w:before="0" w:beforeAutospacing="0" w:after="0"/>
        <w:ind w:firstLine="709"/>
        <w:jc w:val="both"/>
        <w:rPr>
          <w:sz w:val="28"/>
          <w:szCs w:val="28"/>
        </w:rPr>
      </w:pPr>
      <w:r>
        <w:rPr>
          <w:sz w:val="28"/>
          <w:szCs w:val="28"/>
        </w:rPr>
        <w:t xml:space="preserve">Визуальный ряд рекламы сопровождается закадровым комментарием: «Кредит от 5,5 % с </w:t>
      </w:r>
      <w:proofErr w:type="spellStart"/>
      <w:r>
        <w:rPr>
          <w:sz w:val="28"/>
          <w:szCs w:val="28"/>
        </w:rPr>
        <w:t>кэшбэком</w:t>
      </w:r>
      <w:proofErr w:type="spellEnd"/>
      <w:r>
        <w:rPr>
          <w:sz w:val="28"/>
          <w:szCs w:val="28"/>
        </w:rPr>
        <w:t xml:space="preserve"> в банке «Открытие».</w:t>
      </w:r>
    </w:p>
    <w:p w:rsidR="00A7553B" w:rsidRDefault="00A7553B" w:rsidP="00A7553B">
      <w:pPr>
        <w:pStyle w:val="a4"/>
        <w:spacing w:before="0" w:beforeAutospacing="0" w:after="0"/>
        <w:ind w:firstLine="709"/>
        <w:jc w:val="both"/>
        <w:rPr>
          <w:sz w:val="28"/>
          <w:szCs w:val="28"/>
        </w:rPr>
      </w:pPr>
      <w:r>
        <w:rPr>
          <w:color w:val="000000"/>
          <w:sz w:val="28"/>
          <w:szCs w:val="28"/>
        </w:rPr>
        <w:t>Рекламные ролики сопровождаются поясняющими сносками с информацией об условиях кредита, определяющих его стоимость.</w:t>
      </w:r>
    </w:p>
    <w:p w:rsidR="00A7553B" w:rsidRDefault="00A7553B" w:rsidP="00A7553B">
      <w:pPr>
        <w:pStyle w:val="a4"/>
        <w:spacing w:before="0" w:beforeAutospacing="0" w:after="0"/>
        <w:ind w:firstLine="709"/>
        <w:jc w:val="both"/>
        <w:rPr>
          <w:sz w:val="28"/>
          <w:szCs w:val="28"/>
        </w:rPr>
      </w:pPr>
      <w:r>
        <w:rPr>
          <w:color w:val="000000"/>
          <w:sz w:val="28"/>
          <w:szCs w:val="28"/>
        </w:rPr>
        <w:t>В рекламных роликах сноски представлены в виде нескольких частей, следующих друг за другом в кадрах видеороликов. Общая продолжительность сноски в первом видеоролике составляет 5 секунд, во втором - 10 секунд. При этом текст сносок выполнен мелким шрифтом белыми буквами на черном фоне.</w:t>
      </w:r>
    </w:p>
    <w:p w:rsidR="00A7553B" w:rsidRDefault="00A7553B" w:rsidP="00A7553B">
      <w:pPr>
        <w:pStyle w:val="a4"/>
        <w:spacing w:before="0" w:beforeAutospacing="0" w:after="0"/>
        <w:ind w:firstLine="709"/>
        <w:jc w:val="both"/>
        <w:rPr>
          <w:sz w:val="28"/>
          <w:szCs w:val="28"/>
        </w:rPr>
      </w:pPr>
      <w:r>
        <w:rPr>
          <w:color w:val="000000"/>
          <w:sz w:val="28"/>
          <w:szCs w:val="28"/>
        </w:rPr>
        <w:t>В каждом рекламном ролике крупным шрифтом указывается процентная ставка по рекламируемому кредиту в минимальном размере — от 5,5%.</w:t>
      </w:r>
    </w:p>
    <w:p w:rsidR="00A7553B" w:rsidRDefault="00A7553B" w:rsidP="00A7553B">
      <w:pPr>
        <w:pStyle w:val="a4"/>
        <w:spacing w:before="0" w:beforeAutospacing="0" w:after="0"/>
        <w:ind w:firstLine="709"/>
        <w:jc w:val="both"/>
        <w:rPr>
          <w:sz w:val="28"/>
          <w:szCs w:val="28"/>
        </w:rPr>
      </w:pPr>
      <w:r>
        <w:rPr>
          <w:color w:val="000000"/>
          <w:sz w:val="28"/>
          <w:szCs w:val="28"/>
        </w:rPr>
        <w:t xml:space="preserve">В </w:t>
      </w:r>
      <w:proofErr w:type="spellStart"/>
      <w:r>
        <w:rPr>
          <w:color w:val="000000"/>
          <w:sz w:val="28"/>
          <w:szCs w:val="28"/>
        </w:rPr>
        <w:t>пэкшотах</w:t>
      </w:r>
      <w:proofErr w:type="spellEnd"/>
      <w:r>
        <w:rPr>
          <w:color w:val="000000"/>
          <w:sz w:val="28"/>
          <w:szCs w:val="28"/>
        </w:rPr>
        <w:t xml:space="preserve"> рекламы потребительского кредита ПАО Банк «ФК Открытие» крупным шрифтом указывается и озвучивается музыкальным исполнителем</w:t>
      </w:r>
      <w:r>
        <w:rPr>
          <w:color w:val="0000FF"/>
          <w:sz w:val="28"/>
          <w:szCs w:val="28"/>
        </w:rPr>
        <w:t xml:space="preserve"> </w:t>
      </w:r>
      <w:r>
        <w:rPr>
          <w:color w:val="000000"/>
          <w:sz w:val="28"/>
          <w:szCs w:val="28"/>
        </w:rPr>
        <w:t xml:space="preserve">привлекательная для потребителя информация о процентной ставке по кредиту от 5,5%, </w:t>
      </w:r>
      <w:r>
        <w:rPr>
          <w:color w:val="000000"/>
          <w:sz w:val="28"/>
          <w:szCs w:val="28"/>
          <w:bdr w:val="none" w:sz="0" w:space="0" w:color="auto" w:frame="1"/>
        </w:rPr>
        <w:t>то есть сообщается одно из условий</w:t>
      </w:r>
      <w:r>
        <w:rPr>
          <w:color w:val="000000"/>
          <w:sz w:val="28"/>
          <w:szCs w:val="28"/>
        </w:rPr>
        <w:t xml:space="preserve">, определяющих стоимость кредита. </w:t>
      </w:r>
    </w:p>
    <w:p w:rsidR="00A7553B" w:rsidRDefault="00A7553B" w:rsidP="00A7553B">
      <w:pPr>
        <w:pStyle w:val="a4"/>
        <w:spacing w:before="0" w:beforeAutospacing="0" w:after="0"/>
        <w:ind w:firstLine="709"/>
        <w:jc w:val="both"/>
        <w:rPr>
          <w:sz w:val="28"/>
          <w:szCs w:val="28"/>
        </w:rPr>
      </w:pPr>
      <w:r>
        <w:rPr>
          <w:color w:val="000000"/>
          <w:sz w:val="28"/>
          <w:szCs w:val="28"/>
        </w:rPr>
        <w:t xml:space="preserve">Вместе с тем текст с иными условиями кредита, определяющими стоимость кредита и возможность его получения, такими как </w:t>
      </w:r>
      <w:r>
        <w:rPr>
          <w:i/>
          <w:iCs/>
          <w:color w:val="000000"/>
          <w:sz w:val="28"/>
          <w:szCs w:val="28"/>
        </w:rPr>
        <w:t>сумма кредита, срок кредита,</w:t>
      </w:r>
      <w:r>
        <w:rPr>
          <w:color w:val="000000"/>
          <w:sz w:val="28"/>
          <w:szCs w:val="28"/>
        </w:rPr>
        <w:t xml:space="preserve"> </w:t>
      </w:r>
      <w:r>
        <w:rPr>
          <w:i/>
          <w:iCs/>
          <w:color w:val="000000"/>
          <w:sz w:val="28"/>
          <w:szCs w:val="28"/>
        </w:rPr>
        <w:t xml:space="preserve">условие о заключении договора страхования и пр. </w:t>
      </w:r>
      <w:r>
        <w:rPr>
          <w:color w:val="000000"/>
          <w:sz w:val="28"/>
          <w:szCs w:val="28"/>
        </w:rPr>
        <w:t>размещался в рекламных видеороликах в поясняющих сносках трудным для восприятия способом в течение короткого времени, что говорит о недобросовестности рекламы.</w:t>
      </w:r>
    </w:p>
    <w:p w:rsidR="00A7553B" w:rsidRDefault="00A7553B" w:rsidP="00A7553B">
      <w:pPr>
        <w:pStyle w:val="a4"/>
        <w:spacing w:before="0" w:beforeAutospacing="0" w:after="0"/>
        <w:ind w:firstLine="709"/>
        <w:jc w:val="both"/>
        <w:rPr>
          <w:sz w:val="28"/>
          <w:szCs w:val="28"/>
        </w:rPr>
      </w:pPr>
      <w:r>
        <w:rPr>
          <w:color w:val="000000"/>
          <w:sz w:val="28"/>
          <w:szCs w:val="28"/>
        </w:rPr>
        <w:t>Форма и время размещения текста поясняющих сносок не позволяют потребителям воспринять (прочитать) данный текст в полном объеме в отличие от информации о выгодной процентной ставке в размере от 5,5 %, которая в рекламе приводится крупным шрифтом, а также озвучивается музыкальным исполнителем. Соответственно, потребители не получают всю необходимую для осознанного выбора информацию обо всех условиях кредита, определяющих стоимость кредита.</w:t>
      </w:r>
    </w:p>
    <w:p w:rsidR="00A7553B" w:rsidRDefault="00A7553B" w:rsidP="00A7553B">
      <w:pPr>
        <w:pStyle w:val="a4"/>
        <w:spacing w:before="0" w:beforeAutospacing="0" w:after="0"/>
        <w:ind w:firstLine="709"/>
        <w:jc w:val="both"/>
        <w:rPr>
          <w:sz w:val="28"/>
          <w:szCs w:val="28"/>
        </w:rPr>
      </w:pPr>
      <w:r>
        <w:rPr>
          <w:color w:val="000000"/>
          <w:sz w:val="28"/>
          <w:szCs w:val="28"/>
        </w:rPr>
        <w:t xml:space="preserve">В случае, когда условия, являющиеся существенной информацией для потребителей, отсутствие которой способно обмануть их ожидания, </w:t>
      </w:r>
      <w:r>
        <w:rPr>
          <w:color w:val="000000"/>
          <w:sz w:val="28"/>
          <w:szCs w:val="28"/>
        </w:rPr>
        <w:lastRenderedPageBreak/>
        <w:t>сформированные рекламой финансовой услуги, формально присутствовали в рекламе, однако форма и время представления сведений такова, что данная информация не может быть воспринята потребителями, следует признавать, что данные сведения не были доведены для неопределённого круга лиц надлежащим образом, в связи с чем потребитель фактически не получил предусмотренную законом информацию и вводится в заблуждение относительно предлагаемой финансовой услуги.</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Соответственно в рекламе потребительского кредита ПАО Банк «ФК Открытие» при указании одного из условий, определяющих стоимость кредита, умалчиваются остальные такие условия.</w:t>
      </w:r>
    </w:p>
    <w:p w:rsidR="00A7553B" w:rsidRDefault="00A7553B" w:rsidP="00A7553B">
      <w:pPr>
        <w:pStyle w:val="a4"/>
        <w:spacing w:before="0" w:beforeAutospacing="0" w:after="0"/>
        <w:ind w:firstLine="709"/>
        <w:jc w:val="both"/>
        <w:rPr>
          <w:sz w:val="28"/>
          <w:szCs w:val="28"/>
        </w:rPr>
      </w:pPr>
      <w:r>
        <w:rPr>
          <w:color w:val="000000"/>
          <w:sz w:val="28"/>
          <w:szCs w:val="28"/>
          <w:bdr w:val="none" w:sz="0" w:space="0" w:color="auto" w:frame="1"/>
        </w:rPr>
        <w:t>Таким образом, в указанной рекламе были установлены нарушения части 3 статьи 28, части 7 статьи 5 Федерального закона «О рекламе». Банку выдано предписание о прекращении нарушения законодательства о рекламе, а также Банк привлечен к штрафу в размере 100 000 рублей.</w:t>
      </w:r>
    </w:p>
    <w:p w:rsidR="00A7553B" w:rsidRDefault="00A7553B" w:rsidP="00A7553B">
      <w:pPr>
        <w:pStyle w:val="a4"/>
        <w:spacing w:before="0" w:beforeAutospacing="0" w:after="0"/>
        <w:ind w:firstLine="703"/>
        <w:jc w:val="both"/>
        <w:rPr>
          <w:sz w:val="28"/>
          <w:szCs w:val="28"/>
        </w:rPr>
      </w:pPr>
    </w:p>
    <w:p w:rsidR="00B84F15" w:rsidRDefault="00B84F15" w:rsidP="00B84F15">
      <w:pPr>
        <w:pStyle w:val="a4"/>
        <w:spacing w:before="0" w:beforeAutospacing="0" w:after="0"/>
        <w:ind w:firstLine="709"/>
        <w:jc w:val="both"/>
        <w:rPr>
          <w:color w:val="000000"/>
          <w:sz w:val="28"/>
          <w:szCs w:val="28"/>
        </w:rPr>
      </w:pPr>
      <w:r>
        <w:rPr>
          <w:sz w:val="28"/>
          <w:szCs w:val="28"/>
        </w:rPr>
        <w:t>3</w:t>
      </w:r>
      <w:r>
        <w:rPr>
          <w:sz w:val="28"/>
          <w:szCs w:val="28"/>
        </w:rPr>
        <w:t>. Кроме того, с</w:t>
      </w:r>
      <w:r>
        <w:rPr>
          <w:color w:val="000000"/>
          <w:sz w:val="28"/>
          <w:szCs w:val="28"/>
        </w:rPr>
        <w:t>отрудниками ФАС России было выявлено превышение уровня громкости звука сообщения о рекламе над уровнем громкости телеканала «ТНТ».</w:t>
      </w:r>
    </w:p>
    <w:p w:rsidR="00B84F15" w:rsidRDefault="00B84F15" w:rsidP="00B84F15">
      <w:pPr>
        <w:pStyle w:val="a4"/>
        <w:spacing w:before="0" w:beforeAutospacing="0" w:after="0"/>
        <w:ind w:firstLine="709"/>
        <w:jc w:val="both"/>
      </w:pPr>
      <w:r>
        <w:rPr>
          <w:color w:val="000000"/>
          <w:sz w:val="28"/>
          <w:szCs w:val="28"/>
        </w:rPr>
        <w:t>Согласно части 12 статьи 14 Федерального закона «О рекламе</w:t>
      </w:r>
      <w:proofErr w:type="gramStart"/>
      <w:r>
        <w:rPr>
          <w:color w:val="000000"/>
          <w:sz w:val="28"/>
          <w:szCs w:val="28"/>
        </w:rPr>
        <w:t>»</w:t>
      </w:r>
      <w:proofErr w:type="gramEnd"/>
      <w:r>
        <w:rPr>
          <w:color w:val="000000"/>
          <w:sz w:val="28"/>
          <w:szCs w:val="28"/>
        </w:rPr>
        <w:t xml:space="preserve"> при трансляции рекламы уровень громкости её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w:t>
      </w:r>
    </w:p>
    <w:p w:rsidR="00B84F15" w:rsidRDefault="00B84F15" w:rsidP="00B84F15">
      <w:pPr>
        <w:pStyle w:val="a4"/>
        <w:spacing w:before="0" w:beforeAutospacing="0" w:after="0"/>
        <w:ind w:firstLine="709"/>
        <w:jc w:val="both"/>
      </w:pPr>
      <w:r>
        <w:rPr>
          <w:color w:val="000000"/>
          <w:sz w:val="28"/>
          <w:szCs w:val="28"/>
        </w:rPr>
        <w:t>В соответствии с частью 16 статьи 14 Федерального закона «О рекламе» требования части 12 статьи 14 данного закона распространяются также на информацию о телепередачах, транслируемых по соответствующему телеканалу (анонсы).</w:t>
      </w:r>
    </w:p>
    <w:p w:rsidR="00B84F15" w:rsidRDefault="00B84F15" w:rsidP="00B84F15">
      <w:pPr>
        <w:pStyle w:val="a4"/>
        <w:spacing w:before="0" w:beforeAutospacing="0" w:after="0"/>
        <w:ind w:firstLine="709"/>
        <w:jc w:val="both"/>
      </w:pPr>
      <w:r>
        <w:rPr>
          <w:color w:val="000000"/>
          <w:sz w:val="28"/>
          <w:szCs w:val="28"/>
        </w:rPr>
        <w:t>Методика измерений соотношения уровня громкости рекламы и среднего уровня громкости прерываемой рекламой теле- и радиопрограммы, утверждена Приказом ФАС России от 22.05.2015 № 374/15 (зарегистрирован Министерством юстиции Российской Федерации 17.07.2015 рег. № 38079) (далее – Методика).</w:t>
      </w:r>
    </w:p>
    <w:p w:rsidR="00B84F15" w:rsidRDefault="00B84F15" w:rsidP="00B84F15">
      <w:pPr>
        <w:pStyle w:val="a4"/>
        <w:spacing w:before="0" w:beforeAutospacing="0" w:after="0"/>
        <w:ind w:firstLine="709"/>
        <w:jc w:val="both"/>
      </w:pPr>
      <w:r>
        <w:rPr>
          <w:color w:val="000000"/>
          <w:sz w:val="28"/>
          <w:szCs w:val="28"/>
        </w:rPr>
        <w:t xml:space="preserve">Измерение уровня громкости фрагментов записи производилось с помощью средства измерения Комплекс программно-аппаратный «АСК-громкость». </w:t>
      </w:r>
    </w:p>
    <w:p w:rsidR="00B84F15" w:rsidRDefault="00B84F15" w:rsidP="00B84F15">
      <w:pPr>
        <w:pStyle w:val="a4"/>
        <w:spacing w:before="0" w:beforeAutospacing="0" w:after="0"/>
        <w:ind w:firstLine="709"/>
        <w:jc w:val="both"/>
      </w:pPr>
      <w:r>
        <w:rPr>
          <w:color w:val="000000"/>
          <w:sz w:val="28"/>
          <w:szCs w:val="28"/>
        </w:rPr>
        <w:t>В соответствии с пунктом 2 Методики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либо радиопрограммы или радиопередачи.</w:t>
      </w:r>
    </w:p>
    <w:p w:rsidR="00B84F15" w:rsidRDefault="00B84F15" w:rsidP="00B84F15">
      <w:pPr>
        <w:pStyle w:val="a4"/>
        <w:spacing w:before="0" w:beforeAutospacing="0" w:after="0"/>
        <w:ind w:firstLine="709"/>
        <w:jc w:val="both"/>
      </w:pPr>
      <w:r>
        <w:rPr>
          <w:color w:val="000000"/>
          <w:sz w:val="28"/>
          <w:szCs w:val="28"/>
        </w:rPr>
        <w:t xml:space="preserve">Пунктом 7 Методики установлено, что значение громкости звука блока рекламы или анонсов не должно превышать значение громкости звука </w:t>
      </w:r>
      <w:proofErr w:type="spellStart"/>
      <w:r>
        <w:rPr>
          <w:color w:val="000000"/>
          <w:sz w:val="28"/>
          <w:szCs w:val="28"/>
        </w:rPr>
        <w:t>дорекламного</w:t>
      </w:r>
      <w:proofErr w:type="spellEnd"/>
      <w:r>
        <w:rPr>
          <w:color w:val="000000"/>
          <w:sz w:val="28"/>
          <w:szCs w:val="28"/>
        </w:rPr>
        <w:t xml:space="preserve"> либо </w:t>
      </w:r>
      <w:proofErr w:type="spellStart"/>
      <w:r>
        <w:rPr>
          <w:color w:val="000000"/>
          <w:sz w:val="28"/>
          <w:szCs w:val="28"/>
        </w:rPr>
        <w:t>пострекламного</w:t>
      </w:r>
      <w:proofErr w:type="spellEnd"/>
      <w:r>
        <w:rPr>
          <w:color w:val="000000"/>
          <w:sz w:val="28"/>
          <w:szCs w:val="28"/>
        </w:rPr>
        <w:t xml:space="preserve"> фрагмента более чем на 1,5 дБ.</w:t>
      </w:r>
    </w:p>
    <w:p w:rsidR="00B84F15" w:rsidRDefault="00B84F15" w:rsidP="00B84F15">
      <w:pPr>
        <w:pStyle w:val="a4"/>
        <w:spacing w:before="0" w:beforeAutospacing="0" w:after="0"/>
        <w:ind w:firstLine="709"/>
        <w:jc w:val="both"/>
      </w:pPr>
      <w:r>
        <w:rPr>
          <w:color w:val="000000"/>
          <w:sz w:val="28"/>
          <w:szCs w:val="28"/>
        </w:rPr>
        <w:t xml:space="preserve">Таким образом, сообщение о последующей трансляции рекламы, </w:t>
      </w:r>
      <w:proofErr w:type="spellStart"/>
      <w:r>
        <w:rPr>
          <w:color w:val="000000"/>
          <w:sz w:val="28"/>
          <w:szCs w:val="28"/>
        </w:rPr>
        <w:t>транслировавшейся</w:t>
      </w:r>
      <w:proofErr w:type="spellEnd"/>
      <w:r>
        <w:rPr>
          <w:color w:val="000000"/>
          <w:sz w:val="28"/>
          <w:szCs w:val="28"/>
        </w:rPr>
        <w:t xml:space="preserve"> на телеканале «ТНТ» нарушает часть 12 статьи 14 Федерального закона «О рекламе». </w:t>
      </w:r>
    </w:p>
    <w:p w:rsidR="00B84F15" w:rsidRDefault="00B84F15" w:rsidP="00B84F15">
      <w:pPr>
        <w:pStyle w:val="a4"/>
        <w:spacing w:before="0" w:beforeAutospacing="0" w:after="0"/>
        <w:ind w:firstLine="709"/>
        <w:jc w:val="both"/>
        <w:rPr>
          <w:sz w:val="28"/>
          <w:szCs w:val="28"/>
        </w:rPr>
      </w:pPr>
      <w:proofErr w:type="spellStart"/>
      <w:r>
        <w:rPr>
          <w:color w:val="000000"/>
          <w:sz w:val="28"/>
          <w:szCs w:val="28"/>
        </w:rPr>
        <w:lastRenderedPageBreak/>
        <w:t>Рекламораспространителю</w:t>
      </w:r>
      <w:proofErr w:type="spellEnd"/>
      <w:r>
        <w:rPr>
          <w:color w:val="000000"/>
          <w:sz w:val="28"/>
          <w:szCs w:val="28"/>
        </w:rPr>
        <w:t xml:space="preserve"> выдано предписание о прекращении нарушения законодательства о рекламе.</w:t>
      </w:r>
    </w:p>
    <w:p w:rsidR="00B84F15" w:rsidRDefault="00B84F15" w:rsidP="00A7553B">
      <w:pPr>
        <w:pStyle w:val="a4"/>
        <w:spacing w:before="0" w:beforeAutospacing="0" w:after="0"/>
        <w:ind w:firstLine="703"/>
        <w:jc w:val="both"/>
        <w:rPr>
          <w:sz w:val="28"/>
          <w:szCs w:val="28"/>
        </w:rPr>
      </w:pPr>
    </w:p>
    <w:p w:rsidR="00B84F15" w:rsidRDefault="00B84F15" w:rsidP="00B84F15">
      <w:pPr>
        <w:autoSpaceDE w:val="0"/>
        <w:autoSpaceDN w:val="0"/>
        <w:adjustRightInd w:val="0"/>
        <w:ind w:firstLine="720"/>
        <w:rPr>
          <w:b/>
          <w:szCs w:val="28"/>
        </w:rPr>
      </w:pPr>
      <w:r>
        <w:rPr>
          <w:b/>
          <w:szCs w:val="28"/>
        </w:rPr>
        <w:t>Характеристика отдельных нарушений законодательства Ро</w:t>
      </w:r>
      <w:r>
        <w:rPr>
          <w:b/>
          <w:szCs w:val="28"/>
        </w:rPr>
        <w:t>ссийской Федерации о рекламе (</w:t>
      </w:r>
      <w:r>
        <w:rPr>
          <w:b/>
          <w:szCs w:val="28"/>
        </w:rPr>
        <w:t>связанных с распространением рекламы в сети «Интернет»)</w:t>
      </w:r>
    </w:p>
    <w:p w:rsidR="00A7553B" w:rsidRDefault="00B84F15" w:rsidP="00A7553B">
      <w:pPr>
        <w:pStyle w:val="a4"/>
        <w:spacing w:before="0" w:beforeAutospacing="0" w:after="0"/>
        <w:ind w:firstLine="703"/>
        <w:jc w:val="both"/>
        <w:rPr>
          <w:sz w:val="28"/>
          <w:szCs w:val="28"/>
        </w:rPr>
      </w:pPr>
      <w:r>
        <w:rPr>
          <w:sz w:val="28"/>
          <w:szCs w:val="28"/>
        </w:rPr>
        <w:t>1</w:t>
      </w:r>
      <w:r w:rsidR="00A7553B">
        <w:rPr>
          <w:sz w:val="28"/>
          <w:szCs w:val="28"/>
        </w:rPr>
        <w:t>. Также антимонопольный орган сталкивался с рекламой лекарственного препарата «Валокордин», распространявшейся в июле-августе 2022 года в сети Интернет, в том числе в поисковой системе.</w:t>
      </w:r>
    </w:p>
    <w:p w:rsidR="00A7553B" w:rsidRDefault="00A7553B" w:rsidP="00A7553B">
      <w:pPr>
        <w:pStyle w:val="a4"/>
        <w:spacing w:before="0" w:beforeAutospacing="0" w:after="0"/>
        <w:ind w:firstLine="720"/>
        <w:jc w:val="both"/>
        <w:rPr>
          <w:sz w:val="28"/>
          <w:szCs w:val="28"/>
        </w:rPr>
      </w:pPr>
      <w:r>
        <w:rPr>
          <w:color w:val="000000"/>
          <w:sz w:val="28"/>
          <w:szCs w:val="28"/>
        </w:rPr>
        <w:t xml:space="preserve">Согласно регистрационному удостоверению «Валокордин» зарегистрирован в качестве лекарственного препарата, действующее вещество: </w:t>
      </w:r>
      <w:proofErr w:type="spellStart"/>
      <w:r>
        <w:rPr>
          <w:color w:val="000000"/>
          <w:sz w:val="28"/>
          <w:szCs w:val="28"/>
        </w:rPr>
        <w:t>фенобарбитал+этилбромизовалерианат</w:t>
      </w:r>
      <w:proofErr w:type="spellEnd"/>
      <w:r>
        <w:rPr>
          <w:color w:val="000000"/>
          <w:sz w:val="28"/>
          <w:szCs w:val="28"/>
        </w:rPr>
        <w:t>.</w:t>
      </w:r>
    </w:p>
    <w:p w:rsidR="00A7553B" w:rsidRDefault="00A7553B" w:rsidP="00A7553B">
      <w:pPr>
        <w:pStyle w:val="a4"/>
        <w:spacing w:before="0" w:beforeAutospacing="0" w:after="0"/>
        <w:ind w:firstLine="720"/>
        <w:jc w:val="both"/>
        <w:rPr>
          <w:sz w:val="28"/>
          <w:szCs w:val="28"/>
        </w:rPr>
      </w:pPr>
      <w:proofErr w:type="spellStart"/>
      <w:r>
        <w:rPr>
          <w:color w:val="000000"/>
          <w:sz w:val="28"/>
          <w:szCs w:val="28"/>
        </w:rPr>
        <w:t>Фенобарбитал</w:t>
      </w:r>
      <w:proofErr w:type="spellEnd"/>
      <w:r>
        <w:rPr>
          <w:color w:val="000000"/>
          <w:sz w:val="28"/>
          <w:szCs w:val="28"/>
        </w:rPr>
        <w:t xml:space="preserve"> включен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w:t>
      </w:r>
      <w:r>
        <w:rPr>
          <w:color w:val="000000"/>
          <w:sz w:val="28"/>
          <w:szCs w:val="28"/>
          <w:lang w:val="en-US"/>
        </w:rPr>
        <w:t>III</w:t>
      </w:r>
      <w:r>
        <w:rPr>
          <w:color w:val="000000"/>
          <w:sz w:val="28"/>
          <w:szCs w:val="28"/>
        </w:rPr>
        <w:t xml:space="preserve">), утвержденный постановлением Правительства Российской Федерации </w:t>
      </w:r>
      <w:r>
        <w:rPr>
          <w:sz w:val="28"/>
          <w:szCs w:val="28"/>
        </w:rPr>
        <w:t>от 30 июня 1998 г. № 681.</w:t>
      </w:r>
    </w:p>
    <w:p w:rsidR="00A7553B" w:rsidRDefault="00A7553B" w:rsidP="00A7553B">
      <w:pPr>
        <w:pStyle w:val="a4"/>
        <w:spacing w:before="0" w:beforeAutospacing="0" w:after="0"/>
        <w:ind w:firstLine="720"/>
        <w:jc w:val="both"/>
        <w:rPr>
          <w:sz w:val="28"/>
          <w:szCs w:val="28"/>
        </w:rPr>
      </w:pPr>
      <w:r>
        <w:rPr>
          <w:sz w:val="28"/>
          <w:szCs w:val="28"/>
        </w:rPr>
        <w:t xml:space="preserve">Согласно части 9 статьи 24 Федерального закона «О рекламе»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 </w:t>
      </w:r>
    </w:p>
    <w:p w:rsidR="00A7553B" w:rsidRDefault="00A7553B" w:rsidP="00A7553B">
      <w:pPr>
        <w:pStyle w:val="a4"/>
        <w:spacing w:before="0" w:beforeAutospacing="0" w:after="0"/>
        <w:ind w:firstLine="720"/>
        <w:jc w:val="both"/>
        <w:rPr>
          <w:sz w:val="28"/>
          <w:szCs w:val="28"/>
        </w:rPr>
      </w:pPr>
      <w:r>
        <w:rPr>
          <w:sz w:val="28"/>
          <w:szCs w:val="28"/>
        </w:rPr>
        <w:t xml:space="preserve">Соответственно распространение рекламы лекарственных средств, содержащих </w:t>
      </w:r>
      <w:proofErr w:type="spellStart"/>
      <w:r>
        <w:rPr>
          <w:color w:val="000000"/>
          <w:sz w:val="28"/>
          <w:szCs w:val="28"/>
        </w:rPr>
        <w:t>фенобарбитал</w:t>
      </w:r>
      <w:proofErr w:type="spellEnd"/>
      <w:r>
        <w:rPr>
          <w:color w:val="000000"/>
          <w:sz w:val="28"/>
          <w:szCs w:val="28"/>
        </w:rPr>
        <w:t>, в сети Интернет не допустимо.</w:t>
      </w:r>
    </w:p>
    <w:p w:rsidR="00A7553B" w:rsidRDefault="00A7553B" w:rsidP="00A7553B">
      <w:pPr>
        <w:pStyle w:val="a4"/>
        <w:spacing w:before="0" w:beforeAutospacing="0" w:after="0"/>
        <w:ind w:firstLine="703"/>
        <w:jc w:val="both"/>
        <w:rPr>
          <w:sz w:val="28"/>
          <w:szCs w:val="28"/>
        </w:rPr>
      </w:pPr>
      <w:r>
        <w:rPr>
          <w:color w:val="000000"/>
          <w:sz w:val="28"/>
          <w:szCs w:val="28"/>
        </w:rPr>
        <w:t>Таким образом, указанная реклама лекарственного препарата «Валокордин» была признана нарушающей часть 9 статьи 24 Федерального закона «О рекламе».</w:t>
      </w:r>
    </w:p>
    <w:p w:rsidR="00A7553B" w:rsidRDefault="00A7553B" w:rsidP="00A7553B">
      <w:pPr>
        <w:pStyle w:val="a4"/>
        <w:spacing w:before="0" w:beforeAutospacing="0" w:after="0"/>
        <w:ind w:firstLine="709"/>
        <w:jc w:val="both"/>
        <w:rPr>
          <w:sz w:val="28"/>
          <w:szCs w:val="28"/>
        </w:rPr>
      </w:pPr>
      <w:r>
        <w:rPr>
          <w:sz w:val="28"/>
          <w:szCs w:val="28"/>
        </w:rPr>
        <w:t xml:space="preserve">В соответствии с частями 6, 7 статьи 38 Федерального закона «О рекламе» рекламодатель и </w:t>
      </w:r>
      <w:proofErr w:type="spellStart"/>
      <w:r>
        <w:rPr>
          <w:sz w:val="28"/>
          <w:szCs w:val="28"/>
        </w:rPr>
        <w:t>рекламораспространитель</w:t>
      </w:r>
      <w:proofErr w:type="spellEnd"/>
      <w:r>
        <w:rPr>
          <w:sz w:val="28"/>
          <w:szCs w:val="28"/>
        </w:rPr>
        <w:t xml:space="preserve"> несут ответственность за нарушение требований, установленных частью 9 статьи 24 Федерального закона «О рекламе».</w:t>
      </w:r>
    </w:p>
    <w:p w:rsidR="00A7553B" w:rsidRDefault="00A7553B" w:rsidP="00A7553B">
      <w:pPr>
        <w:pStyle w:val="a4"/>
        <w:spacing w:before="0" w:beforeAutospacing="0" w:after="0"/>
        <w:ind w:firstLine="709"/>
        <w:jc w:val="both"/>
        <w:rPr>
          <w:color w:val="000000"/>
          <w:sz w:val="28"/>
          <w:szCs w:val="28"/>
        </w:rPr>
      </w:pPr>
      <w:r>
        <w:rPr>
          <w:color w:val="000000"/>
          <w:sz w:val="28"/>
          <w:szCs w:val="28"/>
        </w:rPr>
        <w:t xml:space="preserve">Рекламодателю и </w:t>
      </w:r>
      <w:proofErr w:type="spellStart"/>
      <w:r>
        <w:rPr>
          <w:color w:val="000000"/>
          <w:sz w:val="28"/>
          <w:szCs w:val="28"/>
        </w:rPr>
        <w:t>рекламораспространителям</w:t>
      </w:r>
      <w:proofErr w:type="spellEnd"/>
      <w:r>
        <w:rPr>
          <w:color w:val="000000"/>
          <w:sz w:val="28"/>
          <w:szCs w:val="28"/>
        </w:rPr>
        <w:t xml:space="preserve"> выданы предписания о прекращении нарушения законодательства о рекламе.</w:t>
      </w:r>
    </w:p>
    <w:p w:rsidR="00A7553B" w:rsidRDefault="00A7553B" w:rsidP="00A7553B">
      <w:pPr>
        <w:pStyle w:val="a4"/>
        <w:spacing w:before="0" w:beforeAutospacing="0" w:after="0"/>
        <w:ind w:firstLine="709"/>
        <w:jc w:val="both"/>
        <w:rPr>
          <w:color w:val="000000"/>
          <w:sz w:val="28"/>
          <w:szCs w:val="28"/>
        </w:rPr>
      </w:pPr>
    </w:p>
    <w:p w:rsidR="00A7553B" w:rsidRDefault="00B84F15" w:rsidP="00A7553B">
      <w:pPr>
        <w:pStyle w:val="a4"/>
        <w:spacing w:before="0" w:beforeAutospacing="0" w:after="0"/>
        <w:ind w:firstLine="709"/>
        <w:jc w:val="both"/>
        <w:rPr>
          <w:color w:val="000000"/>
          <w:sz w:val="28"/>
          <w:szCs w:val="28"/>
        </w:rPr>
      </w:pPr>
      <w:r>
        <w:rPr>
          <w:color w:val="000000"/>
          <w:sz w:val="28"/>
          <w:szCs w:val="28"/>
        </w:rPr>
        <w:lastRenderedPageBreak/>
        <w:t>2</w:t>
      </w:r>
      <w:r w:rsidR="00A7553B">
        <w:rPr>
          <w:color w:val="000000"/>
          <w:sz w:val="28"/>
          <w:szCs w:val="28"/>
        </w:rPr>
        <w:t>. Также в отношении рекламы лекарственных препаратов антимонопольный орган выявлял иные нарушения.</w:t>
      </w:r>
    </w:p>
    <w:p w:rsidR="00A7553B" w:rsidRDefault="00A7553B" w:rsidP="00A7553B">
      <w:pPr>
        <w:pStyle w:val="a4"/>
        <w:spacing w:before="0" w:beforeAutospacing="0" w:after="0"/>
        <w:ind w:firstLine="737"/>
        <w:jc w:val="both"/>
        <w:rPr>
          <w:sz w:val="28"/>
          <w:szCs w:val="28"/>
        </w:rPr>
      </w:pPr>
      <w:r>
        <w:rPr>
          <w:color w:val="000000"/>
          <w:sz w:val="28"/>
          <w:szCs w:val="28"/>
          <w:shd w:val="clear" w:color="auto" w:fill="FFFFFF"/>
        </w:rPr>
        <w:t>В видеоролике под условным названием «Средневековая реклама» рекламировался лекарственный препарат «</w:t>
      </w:r>
      <w:proofErr w:type="spellStart"/>
      <w:r>
        <w:rPr>
          <w:color w:val="000000"/>
          <w:sz w:val="28"/>
          <w:szCs w:val="28"/>
          <w:shd w:val="clear" w:color="auto" w:fill="FFFFFF"/>
        </w:rPr>
        <w:t>Джент</w:t>
      </w:r>
      <w:proofErr w:type="spellEnd"/>
      <w:r>
        <w:rPr>
          <w:color w:val="000000"/>
          <w:sz w:val="28"/>
          <w:szCs w:val="28"/>
          <w:shd w:val="clear" w:color="auto" w:fill="FFFFFF"/>
        </w:rPr>
        <w:t>» для усиления потенции. По сюжету ролика рыцарь одерживает победу над монстром после применения лекарственного спрея. В видеоряде демонстрируются упаковки лекарственного препарата «</w:t>
      </w:r>
      <w:proofErr w:type="spellStart"/>
      <w:r>
        <w:rPr>
          <w:color w:val="000000"/>
          <w:sz w:val="28"/>
          <w:szCs w:val="28"/>
          <w:shd w:val="clear" w:color="auto" w:fill="FFFFFF"/>
        </w:rPr>
        <w:t>Джент</w:t>
      </w:r>
      <w:proofErr w:type="spellEnd"/>
      <w:r>
        <w:rPr>
          <w:color w:val="000000"/>
          <w:sz w:val="28"/>
          <w:szCs w:val="28"/>
          <w:shd w:val="clear" w:color="auto" w:fill="FFFFFF"/>
        </w:rPr>
        <w:t>» и изображение товарного знака «</w:t>
      </w:r>
      <w:proofErr w:type="spellStart"/>
      <w:r>
        <w:rPr>
          <w:color w:val="000000"/>
          <w:sz w:val="28"/>
          <w:szCs w:val="28"/>
          <w:shd w:val="clear" w:color="auto" w:fill="FFFFFF"/>
        </w:rPr>
        <w:t>Джент</w:t>
      </w:r>
      <w:proofErr w:type="spellEnd"/>
      <w:r>
        <w:rPr>
          <w:color w:val="000000"/>
          <w:sz w:val="28"/>
          <w:szCs w:val="28"/>
          <w:shd w:val="clear" w:color="auto" w:fill="FFFFFF"/>
        </w:rPr>
        <w:t>» в сопровождении текстов «Продается только в аптеках», «Вернет уверенность на раз-два!».</w:t>
      </w:r>
    </w:p>
    <w:p w:rsidR="00A7553B" w:rsidRDefault="00A7553B" w:rsidP="00A7553B">
      <w:pPr>
        <w:pStyle w:val="a4"/>
        <w:spacing w:before="0" w:beforeAutospacing="0" w:after="0"/>
        <w:ind w:firstLine="720"/>
        <w:jc w:val="both"/>
        <w:rPr>
          <w:sz w:val="28"/>
          <w:szCs w:val="28"/>
        </w:rPr>
      </w:pPr>
      <w:r>
        <w:rPr>
          <w:color w:val="000000"/>
          <w:sz w:val="28"/>
          <w:szCs w:val="28"/>
          <w:shd w:val="clear" w:color="auto" w:fill="FFFFFF"/>
        </w:rPr>
        <w:t>В соответствии с пунктом 1 статьи 3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7553B" w:rsidRDefault="00A7553B" w:rsidP="00A7553B">
      <w:pPr>
        <w:pStyle w:val="a4"/>
        <w:spacing w:before="0" w:beforeAutospacing="0" w:after="0"/>
        <w:ind w:firstLine="703"/>
        <w:jc w:val="both"/>
        <w:rPr>
          <w:sz w:val="28"/>
          <w:szCs w:val="28"/>
        </w:rPr>
      </w:pPr>
      <w:r>
        <w:rPr>
          <w:color w:val="000000"/>
          <w:sz w:val="28"/>
          <w:szCs w:val="28"/>
          <w:shd w:val="clear" w:color="auto" w:fill="FFFFFF"/>
        </w:rPr>
        <w:t>Информация о лекарственном препарате в указанном видеоролике отвечает признакам рекламы и представляет собой рекламу лекарственного препарата «</w:t>
      </w:r>
      <w:proofErr w:type="spellStart"/>
      <w:r>
        <w:rPr>
          <w:color w:val="000000"/>
          <w:sz w:val="28"/>
          <w:szCs w:val="28"/>
          <w:shd w:val="clear" w:color="auto" w:fill="FFFFFF"/>
        </w:rPr>
        <w:t>Джент</w:t>
      </w:r>
      <w:proofErr w:type="spellEnd"/>
      <w:r>
        <w:rPr>
          <w:color w:val="000000"/>
          <w:sz w:val="28"/>
          <w:szCs w:val="28"/>
          <w:shd w:val="clear" w:color="auto" w:fill="FFFFFF"/>
        </w:rPr>
        <w:t>».</w:t>
      </w:r>
    </w:p>
    <w:p w:rsidR="00A7553B" w:rsidRDefault="00A7553B" w:rsidP="00A7553B">
      <w:pPr>
        <w:pStyle w:val="a4"/>
        <w:spacing w:before="0" w:beforeAutospacing="0" w:after="0"/>
        <w:ind w:firstLine="703"/>
        <w:jc w:val="both"/>
        <w:rPr>
          <w:sz w:val="28"/>
          <w:szCs w:val="28"/>
        </w:rPr>
      </w:pPr>
      <w:r>
        <w:rPr>
          <w:color w:val="000000"/>
          <w:sz w:val="28"/>
          <w:szCs w:val="28"/>
          <w:shd w:val="clear" w:color="auto" w:fill="FFFFFF"/>
        </w:rPr>
        <w:t>Согласно регистрационному удостоверению «</w:t>
      </w:r>
      <w:proofErr w:type="spellStart"/>
      <w:r>
        <w:rPr>
          <w:color w:val="000000"/>
          <w:sz w:val="28"/>
          <w:szCs w:val="28"/>
          <w:shd w:val="clear" w:color="auto" w:fill="FFFFFF"/>
        </w:rPr>
        <w:t>Джент</w:t>
      </w:r>
      <w:proofErr w:type="spellEnd"/>
      <w:r>
        <w:rPr>
          <w:color w:val="000000"/>
          <w:sz w:val="28"/>
          <w:szCs w:val="28"/>
          <w:shd w:val="clear" w:color="auto" w:fill="FFFFFF"/>
        </w:rPr>
        <w:t xml:space="preserve">» является рецептурным лекарственным препаратом. </w:t>
      </w:r>
    </w:p>
    <w:p w:rsidR="00A7553B" w:rsidRDefault="00A7553B" w:rsidP="00A7553B">
      <w:pPr>
        <w:pStyle w:val="a4"/>
        <w:spacing w:before="0" w:beforeAutospacing="0" w:after="0"/>
        <w:ind w:firstLine="703"/>
        <w:jc w:val="both"/>
        <w:rPr>
          <w:sz w:val="28"/>
          <w:szCs w:val="28"/>
        </w:rPr>
      </w:pPr>
      <w:r>
        <w:rPr>
          <w:color w:val="000000"/>
          <w:sz w:val="28"/>
          <w:szCs w:val="28"/>
          <w:shd w:val="clear" w:color="auto" w:fill="FFFFFF"/>
        </w:rPr>
        <w:t xml:space="preserve">В силу части 8 статьи 24 Федерального закона «О рекламе»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 </w:t>
      </w:r>
    </w:p>
    <w:p w:rsidR="00A7553B" w:rsidRDefault="00A7553B" w:rsidP="00A7553B">
      <w:pPr>
        <w:pStyle w:val="a4"/>
        <w:spacing w:before="0" w:beforeAutospacing="0" w:after="0"/>
        <w:ind w:firstLine="703"/>
        <w:jc w:val="both"/>
        <w:rPr>
          <w:sz w:val="28"/>
          <w:szCs w:val="28"/>
        </w:rPr>
      </w:pPr>
      <w:r>
        <w:rPr>
          <w:color w:val="000000"/>
          <w:sz w:val="28"/>
          <w:szCs w:val="28"/>
          <w:shd w:val="clear" w:color="auto" w:fill="FFFFFF"/>
        </w:rPr>
        <w:t>Из указанной нормы следует, что распространение рекламы рецептурного лекарственного препарата в сети Интернет не допускается.</w:t>
      </w:r>
    </w:p>
    <w:p w:rsidR="00A7553B" w:rsidRDefault="00A7553B" w:rsidP="00A7553B">
      <w:pPr>
        <w:pStyle w:val="a4"/>
        <w:spacing w:before="0" w:beforeAutospacing="0" w:after="0"/>
        <w:ind w:firstLine="703"/>
        <w:jc w:val="both"/>
        <w:rPr>
          <w:sz w:val="28"/>
          <w:szCs w:val="28"/>
        </w:rPr>
      </w:pPr>
      <w:r>
        <w:rPr>
          <w:color w:val="000000"/>
          <w:sz w:val="28"/>
          <w:szCs w:val="28"/>
          <w:shd w:val="clear" w:color="auto" w:fill="FFFFFF"/>
        </w:rPr>
        <w:t>С учетом изложенного указанная реклама рецептурного лекарственного препарата «</w:t>
      </w:r>
      <w:proofErr w:type="spellStart"/>
      <w:r>
        <w:rPr>
          <w:color w:val="000000"/>
          <w:sz w:val="28"/>
          <w:szCs w:val="28"/>
          <w:shd w:val="clear" w:color="auto" w:fill="FFFFFF"/>
        </w:rPr>
        <w:t>Джент</w:t>
      </w:r>
      <w:proofErr w:type="spellEnd"/>
      <w:r>
        <w:rPr>
          <w:color w:val="000000"/>
          <w:sz w:val="28"/>
          <w:szCs w:val="28"/>
          <w:shd w:val="clear" w:color="auto" w:fill="FFFFFF"/>
        </w:rPr>
        <w:t xml:space="preserve">» в видеоролике «Подземелье </w:t>
      </w:r>
      <w:proofErr w:type="spellStart"/>
      <w:r>
        <w:rPr>
          <w:color w:val="000000"/>
          <w:sz w:val="28"/>
          <w:szCs w:val="28"/>
          <w:shd w:val="clear" w:color="auto" w:fill="FFFFFF"/>
        </w:rPr>
        <w:t>Чикен</w:t>
      </w:r>
      <w:proofErr w:type="spellEnd"/>
      <w:r>
        <w:rPr>
          <w:color w:val="000000"/>
          <w:sz w:val="28"/>
          <w:szCs w:val="28"/>
          <w:shd w:val="clear" w:color="auto" w:fill="FFFFFF"/>
        </w:rPr>
        <w:t xml:space="preserve"> Карри #6 Адский поезд» от 22.09.2021 на </w:t>
      </w:r>
      <w:proofErr w:type="spellStart"/>
      <w:r>
        <w:rPr>
          <w:color w:val="000000"/>
          <w:sz w:val="28"/>
          <w:szCs w:val="28"/>
          <w:shd w:val="clear" w:color="auto" w:fill="FFFFFF"/>
          <w:lang w:val="en-US"/>
        </w:rPr>
        <w:t>youtube</w:t>
      </w:r>
      <w:proofErr w:type="spellEnd"/>
      <w:r>
        <w:rPr>
          <w:color w:val="000000"/>
          <w:sz w:val="28"/>
          <w:szCs w:val="28"/>
          <w:shd w:val="clear" w:color="auto" w:fill="FFFFFF"/>
        </w:rPr>
        <w:t>-канале «</w:t>
      </w:r>
      <w:proofErr w:type="spellStart"/>
      <w:r>
        <w:rPr>
          <w:color w:val="000000"/>
          <w:sz w:val="28"/>
          <w:szCs w:val="28"/>
          <w:shd w:val="clear" w:color="auto" w:fill="FFFFFF"/>
        </w:rPr>
        <w:t>Чикен</w:t>
      </w:r>
      <w:proofErr w:type="spellEnd"/>
      <w:r>
        <w:rPr>
          <w:color w:val="000000"/>
          <w:sz w:val="28"/>
          <w:szCs w:val="28"/>
          <w:shd w:val="clear" w:color="auto" w:fill="FFFFFF"/>
        </w:rPr>
        <w:t xml:space="preserve"> Карри» содержит нарушение части 8 статьи 24 Федерального закона «О рекламе».</w:t>
      </w:r>
    </w:p>
    <w:p w:rsidR="00A7553B" w:rsidRDefault="00A7553B" w:rsidP="00A7553B">
      <w:pPr>
        <w:pStyle w:val="a4"/>
        <w:spacing w:before="0" w:beforeAutospacing="0" w:after="0"/>
        <w:ind w:firstLine="703"/>
        <w:jc w:val="both"/>
        <w:rPr>
          <w:sz w:val="28"/>
          <w:szCs w:val="28"/>
        </w:rPr>
      </w:pPr>
      <w:r>
        <w:rPr>
          <w:color w:val="000000"/>
          <w:sz w:val="28"/>
          <w:szCs w:val="28"/>
          <w:shd w:val="clear" w:color="auto" w:fill="FFFFFF"/>
        </w:rPr>
        <w:t xml:space="preserve">Согласно частям 6, 7 статьи 38 Федерального закона «О рекламе» рекламодатель и </w:t>
      </w:r>
      <w:proofErr w:type="spellStart"/>
      <w:r>
        <w:rPr>
          <w:color w:val="000000"/>
          <w:sz w:val="28"/>
          <w:szCs w:val="28"/>
          <w:shd w:val="clear" w:color="auto" w:fill="FFFFFF"/>
        </w:rPr>
        <w:t>рекламораспространитель</w:t>
      </w:r>
      <w:proofErr w:type="spellEnd"/>
      <w:r>
        <w:rPr>
          <w:color w:val="000000"/>
          <w:sz w:val="28"/>
          <w:szCs w:val="28"/>
          <w:shd w:val="clear" w:color="auto" w:fill="FFFFFF"/>
        </w:rPr>
        <w:t xml:space="preserve"> несут ответственность за нарушение части 8 статьи 24 Федерального закона «О рекламе».</w:t>
      </w:r>
    </w:p>
    <w:p w:rsidR="00A7553B" w:rsidRDefault="00A7553B" w:rsidP="00A7553B">
      <w:pPr>
        <w:pStyle w:val="a4"/>
        <w:spacing w:before="0" w:beforeAutospacing="0" w:after="0"/>
        <w:ind w:firstLine="703"/>
        <w:jc w:val="both"/>
        <w:rPr>
          <w:color w:val="000000"/>
          <w:sz w:val="28"/>
          <w:szCs w:val="28"/>
          <w:shd w:val="clear" w:color="auto" w:fill="FFFFFF"/>
        </w:rPr>
      </w:pPr>
      <w:r>
        <w:rPr>
          <w:color w:val="000000"/>
          <w:sz w:val="28"/>
          <w:szCs w:val="28"/>
          <w:shd w:val="clear" w:color="auto" w:fill="FFFFFF"/>
        </w:rPr>
        <w:t xml:space="preserve">Рекламодатель и </w:t>
      </w:r>
      <w:proofErr w:type="spellStart"/>
      <w:r>
        <w:rPr>
          <w:color w:val="000000"/>
          <w:sz w:val="28"/>
          <w:szCs w:val="28"/>
          <w:shd w:val="clear" w:color="auto" w:fill="FFFFFF"/>
        </w:rPr>
        <w:t>рекламораспространитель</w:t>
      </w:r>
      <w:proofErr w:type="spellEnd"/>
      <w:r>
        <w:rPr>
          <w:color w:val="000000"/>
          <w:sz w:val="28"/>
          <w:szCs w:val="28"/>
          <w:shd w:val="clear" w:color="auto" w:fill="FFFFFF"/>
        </w:rPr>
        <w:t xml:space="preserve"> привлечены к ответственности.</w:t>
      </w:r>
    </w:p>
    <w:p w:rsidR="00A7553B" w:rsidRDefault="00A7553B" w:rsidP="00A7553B">
      <w:pPr>
        <w:pStyle w:val="a4"/>
        <w:spacing w:before="0" w:beforeAutospacing="0" w:after="0"/>
        <w:ind w:firstLine="709"/>
        <w:jc w:val="both"/>
        <w:rPr>
          <w:sz w:val="28"/>
          <w:szCs w:val="28"/>
        </w:rPr>
      </w:pPr>
    </w:p>
    <w:p w:rsidR="00A7553B" w:rsidRDefault="00B84F15" w:rsidP="00A7553B">
      <w:pPr>
        <w:pStyle w:val="a4"/>
        <w:spacing w:before="0" w:beforeAutospacing="0" w:after="0"/>
        <w:ind w:firstLine="703"/>
        <w:jc w:val="both"/>
        <w:rPr>
          <w:sz w:val="28"/>
          <w:szCs w:val="28"/>
        </w:rPr>
      </w:pPr>
      <w:r>
        <w:rPr>
          <w:sz w:val="28"/>
          <w:szCs w:val="28"/>
        </w:rPr>
        <w:t>3</w:t>
      </w:r>
      <w:r w:rsidR="00A7553B">
        <w:rPr>
          <w:sz w:val="28"/>
          <w:szCs w:val="28"/>
        </w:rPr>
        <w:t>. Кроме того, ФАС России выявляла рекламу табачных изделий, запрещенную Федеральным законом «О рекламе».</w:t>
      </w:r>
    </w:p>
    <w:p w:rsidR="00A7553B" w:rsidRDefault="00A7553B" w:rsidP="00A7553B">
      <w:pPr>
        <w:pStyle w:val="a4"/>
        <w:spacing w:before="0" w:beforeAutospacing="0" w:after="0"/>
        <w:ind w:firstLine="851"/>
        <w:jc w:val="both"/>
        <w:rPr>
          <w:sz w:val="28"/>
          <w:szCs w:val="28"/>
        </w:rPr>
      </w:pPr>
      <w:r>
        <w:rPr>
          <w:sz w:val="28"/>
          <w:szCs w:val="28"/>
        </w:rPr>
        <w:t>Например, в сети Интернет в социальной сети «</w:t>
      </w:r>
      <w:proofErr w:type="spellStart"/>
      <w:r>
        <w:rPr>
          <w:sz w:val="28"/>
          <w:szCs w:val="28"/>
        </w:rPr>
        <w:t>Вконтакте</w:t>
      </w:r>
      <w:proofErr w:type="spellEnd"/>
      <w:r>
        <w:rPr>
          <w:sz w:val="28"/>
          <w:szCs w:val="28"/>
        </w:rPr>
        <w:t>» в группе «Микрорайон 1 Мая Балашиха» распространялась реклама магазина курительных принадлежностей «</w:t>
      </w:r>
      <w:proofErr w:type="spellStart"/>
      <w:r>
        <w:rPr>
          <w:sz w:val="28"/>
          <w:szCs w:val="28"/>
        </w:rPr>
        <w:t>вейп</w:t>
      </w:r>
      <w:proofErr w:type="spellEnd"/>
      <w:r>
        <w:rPr>
          <w:sz w:val="28"/>
          <w:szCs w:val="28"/>
        </w:rPr>
        <w:t xml:space="preserve"> </w:t>
      </w:r>
      <w:proofErr w:type="spellStart"/>
      <w:r>
        <w:rPr>
          <w:sz w:val="28"/>
          <w:szCs w:val="28"/>
        </w:rPr>
        <w:t>шоп</w:t>
      </w:r>
      <w:proofErr w:type="spellEnd"/>
      <w:r>
        <w:rPr>
          <w:sz w:val="28"/>
          <w:szCs w:val="28"/>
        </w:rPr>
        <w:t xml:space="preserve"> </w:t>
      </w:r>
      <w:proofErr w:type="spellStart"/>
      <w:r>
        <w:rPr>
          <w:sz w:val="28"/>
          <w:szCs w:val="28"/>
        </w:rPr>
        <w:t>Vapor</w:t>
      </w:r>
      <w:proofErr w:type="spellEnd"/>
      <w:r>
        <w:rPr>
          <w:sz w:val="28"/>
          <w:szCs w:val="28"/>
        </w:rPr>
        <w:t xml:space="preserve"> KING».</w:t>
      </w:r>
    </w:p>
    <w:p w:rsidR="00A7553B" w:rsidRDefault="00A7553B" w:rsidP="00A7553B">
      <w:pPr>
        <w:pStyle w:val="a4"/>
        <w:spacing w:before="0" w:beforeAutospacing="0" w:after="0"/>
        <w:ind w:firstLine="851"/>
        <w:jc w:val="both"/>
        <w:rPr>
          <w:sz w:val="28"/>
          <w:szCs w:val="28"/>
        </w:rPr>
      </w:pPr>
      <w:r>
        <w:rPr>
          <w:sz w:val="28"/>
          <w:szCs w:val="28"/>
        </w:rPr>
        <w:t>В рекламе магазина «</w:t>
      </w:r>
      <w:proofErr w:type="spellStart"/>
      <w:r>
        <w:rPr>
          <w:sz w:val="28"/>
          <w:szCs w:val="28"/>
        </w:rPr>
        <w:t>вейп</w:t>
      </w:r>
      <w:proofErr w:type="spellEnd"/>
      <w:r>
        <w:rPr>
          <w:sz w:val="28"/>
          <w:szCs w:val="28"/>
        </w:rPr>
        <w:t xml:space="preserve"> </w:t>
      </w:r>
      <w:proofErr w:type="spellStart"/>
      <w:r>
        <w:rPr>
          <w:sz w:val="28"/>
          <w:szCs w:val="28"/>
        </w:rPr>
        <w:t>шоп</w:t>
      </w:r>
      <w:proofErr w:type="spellEnd"/>
      <w:r>
        <w:rPr>
          <w:sz w:val="28"/>
          <w:szCs w:val="28"/>
        </w:rPr>
        <w:t xml:space="preserve"> </w:t>
      </w:r>
      <w:proofErr w:type="spellStart"/>
      <w:r>
        <w:rPr>
          <w:sz w:val="28"/>
          <w:szCs w:val="28"/>
        </w:rPr>
        <w:t>Vapor</w:t>
      </w:r>
      <w:proofErr w:type="spellEnd"/>
      <w:r>
        <w:rPr>
          <w:sz w:val="28"/>
          <w:szCs w:val="28"/>
        </w:rPr>
        <w:t xml:space="preserve"> KING» сообщалось: </w:t>
      </w:r>
    </w:p>
    <w:p w:rsidR="00A7553B" w:rsidRDefault="00A7553B" w:rsidP="00A7553B">
      <w:pPr>
        <w:pStyle w:val="a4"/>
        <w:spacing w:before="0" w:beforeAutospacing="0" w:after="0"/>
        <w:ind w:firstLine="851"/>
        <w:jc w:val="both"/>
        <w:rPr>
          <w:sz w:val="28"/>
          <w:szCs w:val="28"/>
        </w:rPr>
      </w:pPr>
      <w:r>
        <w:rPr>
          <w:i/>
          <w:iCs/>
          <w:sz w:val="28"/>
          <w:szCs w:val="28"/>
        </w:rPr>
        <w:lastRenderedPageBreak/>
        <w:t xml:space="preserve">«В ТРЦ Восточный ветер состоялось открытие нового </w:t>
      </w:r>
      <w:proofErr w:type="spellStart"/>
      <w:r>
        <w:rPr>
          <w:i/>
          <w:iCs/>
          <w:sz w:val="28"/>
          <w:szCs w:val="28"/>
        </w:rPr>
        <w:t>вейп</w:t>
      </w:r>
      <w:proofErr w:type="spellEnd"/>
      <w:r>
        <w:rPr>
          <w:i/>
          <w:iCs/>
          <w:sz w:val="28"/>
          <w:szCs w:val="28"/>
        </w:rPr>
        <w:t xml:space="preserve"> </w:t>
      </w:r>
      <w:proofErr w:type="spellStart"/>
      <w:r>
        <w:rPr>
          <w:i/>
          <w:iCs/>
          <w:sz w:val="28"/>
          <w:szCs w:val="28"/>
        </w:rPr>
        <w:t>шопа</w:t>
      </w:r>
      <w:proofErr w:type="spellEnd"/>
      <w:r>
        <w:rPr>
          <w:i/>
          <w:iCs/>
          <w:sz w:val="28"/>
          <w:szCs w:val="28"/>
        </w:rPr>
        <w:t xml:space="preserve"> </w:t>
      </w:r>
      <w:proofErr w:type="spellStart"/>
      <w:r>
        <w:rPr>
          <w:i/>
          <w:iCs/>
          <w:sz w:val="28"/>
          <w:szCs w:val="28"/>
        </w:rPr>
        <w:t>Vapor</w:t>
      </w:r>
      <w:proofErr w:type="spellEnd"/>
      <w:r>
        <w:rPr>
          <w:i/>
          <w:iCs/>
          <w:sz w:val="28"/>
          <w:szCs w:val="28"/>
        </w:rPr>
        <w:t xml:space="preserve"> KING! В </w:t>
      </w:r>
      <w:proofErr w:type="spellStart"/>
      <w:r>
        <w:rPr>
          <w:i/>
          <w:iCs/>
          <w:sz w:val="28"/>
          <w:szCs w:val="28"/>
        </w:rPr>
        <w:t>вейп</w:t>
      </w:r>
      <w:proofErr w:type="spellEnd"/>
      <w:r>
        <w:rPr>
          <w:i/>
          <w:iCs/>
          <w:sz w:val="28"/>
          <w:szCs w:val="28"/>
        </w:rPr>
        <w:t xml:space="preserve"> </w:t>
      </w:r>
      <w:proofErr w:type="spellStart"/>
      <w:r>
        <w:rPr>
          <w:i/>
          <w:iCs/>
          <w:sz w:val="28"/>
          <w:szCs w:val="28"/>
        </w:rPr>
        <w:t>шопе</w:t>
      </w:r>
      <w:proofErr w:type="spellEnd"/>
      <w:r>
        <w:rPr>
          <w:i/>
          <w:iCs/>
          <w:sz w:val="28"/>
          <w:szCs w:val="28"/>
        </w:rPr>
        <w:t xml:space="preserve"> представлен широчайший ассортимент устройств для парения, жидкостей, расходных материалов, а </w:t>
      </w:r>
      <w:proofErr w:type="gramStart"/>
      <w:r>
        <w:rPr>
          <w:i/>
          <w:iCs/>
          <w:sz w:val="28"/>
          <w:szCs w:val="28"/>
        </w:rPr>
        <w:t>так же</w:t>
      </w:r>
      <w:proofErr w:type="gramEnd"/>
      <w:r>
        <w:rPr>
          <w:i/>
          <w:iCs/>
          <w:sz w:val="28"/>
          <w:szCs w:val="28"/>
        </w:rPr>
        <w:t xml:space="preserve"> одноразовые POD системы и смеси для Кальяна! Низкие цены, дисконтная программа для постоянных покупателей и гарантия качества продукции! Время работы: 10:00-21:00. Подписывайтесь на наше сообщество».</w:t>
      </w:r>
    </w:p>
    <w:p w:rsidR="00A7553B" w:rsidRDefault="00A7553B" w:rsidP="00A7553B">
      <w:pPr>
        <w:pStyle w:val="a4"/>
        <w:spacing w:before="0" w:beforeAutospacing="0" w:after="0"/>
        <w:ind w:firstLine="709"/>
        <w:jc w:val="both"/>
        <w:rPr>
          <w:sz w:val="28"/>
          <w:szCs w:val="28"/>
        </w:rPr>
      </w:pPr>
      <w:r>
        <w:rPr>
          <w:color w:val="000000"/>
          <w:sz w:val="28"/>
          <w:szCs w:val="28"/>
        </w:rPr>
        <w:t>Согласно пункту 1 статьи 3 Федерального закона «О рекламе</w:t>
      </w:r>
      <w:proofErr w:type="gramStart"/>
      <w:r>
        <w:rPr>
          <w:color w:val="000000"/>
          <w:sz w:val="28"/>
          <w:szCs w:val="28"/>
        </w:rPr>
        <w:t>»</w:t>
      </w:r>
      <w:proofErr w:type="gramEnd"/>
      <w:r>
        <w:rPr>
          <w:color w:val="000000"/>
          <w:sz w:val="28"/>
          <w:szCs w:val="28"/>
        </w:rPr>
        <w:t xml:space="preserve">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7553B" w:rsidRDefault="00A7553B" w:rsidP="00A7553B">
      <w:pPr>
        <w:pStyle w:val="a4"/>
        <w:spacing w:before="0" w:beforeAutospacing="0" w:after="0"/>
        <w:ind w:firstLine="703"/>
        <w:jc w:val="both"/>
        <w:rPr>
          <w:sz w:val="28"/>
          <w:szCs w:val="28"/>
        </w:rPr>
      </w:pPr>
      <w:r>
        <w:rPr>
          <w:sz w:val="28"/>
          <w:szCs w:val="28"/>
        </w:rPr>
        <w:t>Информация о магазине «</w:t>
      </w:r>
      <w:proofErr w:type="spellStart"/>
      <w:r>
        <w:rPr>
          <w:sz w:val="28"/>
          <w:szCs w:val="28"/>
        </w:rPr>
        <w:t>вейп</w:t>
      </w:r>
      <w:proofErr w:type="spellEnd"/>
      <w:r>
        <w:rPr>
          <w:sz w:val="28"/>
          <w:szCs w:val="28"/>
        </w:rPr>
        <w:t xml:space="preserve"> </w:t>
      </w:r>
      <w:proofErr w:type="spellStart"/>
      <w:r>
        <w:rPr>
          <w:sz w:val="28"/>
          <w:szCs w:val="28"/>
        </w:rPr>
        <w:t>шоп</w:t>
      </w:r>
      <w:proofErr w:type="spellEnd"/>
      <w:r>
        <w:rPr>
          <w:sz w:val="28"/>
          <w:szCs w:val="28"/>
        </w:rPr>
        <w:t xml:space="preserve"> </w:t>
      </w:r>
      <w:proofErr w:type="spellStart"/>
      <w:r>
        <w:rPr>
          <w:sz w:val="28"/>
          <w:szCs w:val="28"/>
        </w:rPr>
        <w:t>Vapor</w:t>
      </w:r>
      <w:proofErr w:type="spellEnd"/>
      <w:r>
        <w:rPr>
          <w:sz w:val="28"/>
          <w:szCs w:val="28"/>
        </w:rPr>
        <w:t xml:space="preserve"> KING» и предлагаемой продукции: низкие цены, дисконтная программа для постоянных покупателей, гарантия качества продукции и пр., сообщенная в группе «Микрорайон 1 </w:t>
      </w:r>
      <w:proofErr w:type="spellStart"/>
      <w:r>
        <w:rPr>
          <w:sz w:val="28"/>
          <w:szCs w:val="28"/>
        </w:rPr>
        <w:t>Мая</w:t>
      </w:r>
      <w:hyperlink r:id="rId4" w:history="1">
        <w:r>
          <w:rPr>
            <w:rStyle w:val="a3"/>
            <w:sz w:val="28"/>
            <w:szCs w:val="28"/>
          </w:rPr>
          <w:t>|</w:t>
        </w:r>
      </w:hyperlink>
      <w:r>
        <w:rPr>
          <w:sz w:val="28"/>
          <w:szCs w:val="28"/>
        </w:rPr>
        <w:t>Балашиха</w:t>
      </w:r>
      <w:proofErr w:type="spellEnd"/>
      <w:r>
        <w:rPr>
          <w:sz w:val="28"/>
          <w:szCs w:val="28"/>
        </w:rPr>
        <w:t>» социальной сети «</w:t>
      </w:r>
      <w:proofErr w:type="spellStart"/>
      <w:r>
        <w:rPr>
          <w:sz w:val="28"/>
          <w:szCs w:val="28"/>
        </w:rPr>
        <w:t>Вконтакте</w:t>
      </w:r>
      <w:proofErr w:type="spellEnd"/>
      <w:r>
        <w:rPr>
          <w:sz w:val="28"/>
          <w:szCs w:val="28"/>
        </w:rPr>
        <w:t>», направлена на привлечение внимания и формирование интереса к магазину «</w:t>
      </w:r>
      <w:proofErr w:type="spellStart"/>
      <w:r>
        <w:rPr>
          <w:sz w:val="28"/>
          <w:szCs w:val="28"/>
        </w:rPr>
        <w:t>вейп</w:t>
      </w:r>
      <w:proofErr w:type="spellEnd"/>
      <w:r>
        <w:rPr>
          <w:sz w:val="28"/>
          <w:szCs w:val="28"/>
        </w:rPr>
        <w:t xml:space="preserve"> </w:t>
      </w:r>
      <w:proofErr w:type="spellStart"/>
      <w:r>
        <w:rPr>
          <w:sz w:val="28"/>
          <w:szCs w:val="28"/>
        </w:rPr>
        <w:t>шоп</w:t>
      </w:r>
      <w:proofErr w:type="spellEnd"/>
      <w:r>
        <w:rPr>
          <w:sz w:val="28"/>
          <w:szCs w:val="28"/>
        </w:rPr>
        <w:t xml:space="preserve"> </w:t>
      </w:r>
      <w:proofErr w:type="spellStart"/>
      <w:r>
        <w:rPr>
          <w:sz w:val="28"/>
          <w:szCs w:val="28"/>
        </w:rPr>
        <w:t>Vapor</w:t>
      </w:r>
      <w:proofErr w:type="spellEnd"/>
      <w:r>
        <w:rPr>
          <w:sz w:val="28"/>
          <w:szCs w:val="28"/>
        </w:rPr>
        <w:t xml:space="preserve"> KING» (продавцу курительных принадлежностей), отвечает всем признакам рекламы, установленным пунктом 1 статьи 3 </w:t>
      </w:r>
      <w:r>
        <w:rPr>
          <w:sz w:val="28"/>
          <w:szCs w:val="28"/>
          <w:shd w:val="clear" w:color="auto" w:fill="FFFFFF"/>
        </w:rPr>
        <w:t>Федерального закона «О рекламе»,</w:t>
      </w:r>
      <w:r>
        <w:rPr>
          <w:sz w:val="28"/>
          <w:szCs w:val="28"/>
        </w:rPr>
        <w:t xml:space="preserve"> и является рекламой магазина «</w:t>
      </w:r>
      <w:proofErr w:type="spellStart"/>
      <w:r>
        <w:rPr>
          <w:sz w:val="28"/>
          <w:szCs w:val="28"/>
        </w:rPr>
        <w:t>вейп</w:t>
      </w:r>
      <w:proofErr w:type="spellEnd"/>
      <w:r>
        <w:rPr>
          <w:sz w:val="28"/>
          <w:szCs w:val="28"/>
        </w:rPr>
        <w:t xml:space="preserve"> </w:t>
      </w:r>
      <w:proofErr w:type="spellStart"/>
      <w:r>
        <w:rPr>
          <w:sz w:val="28"/>
          <w:szCs w:val="28"/>
        </w:rPr>
        <w:t>шоп</w:t>
      </w:r>
      <w:proofErr w:type="spellEnd"/>
      <w:r>
        <w:rPr>
          <w:sz w:val="28"/>
          <w:szCs w:val="28"/>
        </w:rPr>
        <w:t xml:space="preserve"> </w:t>
      </w:r>
      <w:proofErr w:type="spellStart"/>
      <w:r>
        <w:rPr>
          <w:sz w:val="28"/>
          <w:szCs w:val="28"/>
        </w:rPr>
        <w:t>Vapor</w:t>
      </w:r>
      <w:proofErr w:type="spellEnd"/>
      <w:r>
        <w:rPr>
          <w:sz w:val="28"/>
          <w:szCs w:val="28"/>
        </w:rPr>
        <w:t xml:space="preserve"> KING».</w:t>
      </w:r>
    </w:p>
    <w:p w:rsidR="00A7553B" w:rsidRDefault="00A7553B" w:rsidP="00A7553B">
      <w:pPr>
        <w:pStyle w:val="a4"/>
        <w:spacing w:before="0" w:beforeAutospacing="0" w:after="0"/>
        <w:ind w:firstLine="703"/>
        <w:jc w:val="both"/>
        <w:rPr>
          <w:sz w:val="28"/>
          <w:szCs w:val="28"/>
        </w:rPr>
      </w:pPr>
      <w:r>
        <w:rPr>
          <w:sz w:val="28"/>
          <w:szCs w:val="28"/>
        </w:rPr>
        <w:t xml:space="preserve">В соответствии с пунктом 8 статьи 7 Федерального закона «О рекламе» не допускается реклама табака, табачной продукции, табачных изделий, </w:t>
      </w:r>
      <w:proofErr w:type="spellStart"/>
      <w:r>
        <w:rPr>
          <w:sz w:val="28"/>
          <w:szCs w:val="28"/>
        </w:rPr>
        <w:t>никотинсодержащей</w:t>
      </w:r>
      <w:proofErr w:type="spellEnd"/>
      <w:r>
        <w:rPr>
          <w:sz w:val="28"/>
          <w:szCs w:val="28"/>
        </w:rPr>
        <w:t xml:space="preserve"> продукции, курительных принадлежностей, в том числе трубок, сигаретной бумаги, зажигалок, а также устройств для потребления </w:t>
      </w:r>
      <w:proofErr w:type="spellStart"/>
      <w:r>
        <w:rPr>
          <w:sz w:val="28"/>
          <w:szCs w:val="28"/>
        </w:rPr>
        <w:t>никотинсодержащей</w:t>
      </w:r>
      <w:proofErr w:type="spellEnd"/>
      <w:r>
        <w:rPr>
          <w:sz w:val="28"/>
          <w:szCs w:val="28"/>
        </w:rPr>
        <w:t xml:space="preserve"> продукции, кальянов.</w:t>
      </w:r>
    </w:p>
    <w:p w:rsidR="00A7553B" w:rsidRDefault="00A7553B" w:rsidP="00A7553B">
      <w:pPr>
        <w:pStyle w:val="a4"/>
        <w:spacing w:before="0" w:beforeAutospacing="0" w:after="0"/>
        <w:ind w:firstLine="703"/>
        <w:jc w:val="both"/>
        <w:rPr>
          <w:sz w:val="28"/>
          <w:szCs w:val="28"/>
        </w:rPr>
      </w:pPr>
      <w:r>
        <w:rPr>
          <w:sz w:val="28"/>
          <w:szCs w:val="28"/>
        </w:rPr>
        <w:t xml:space="preserve">На основании части 4 статьи 2 Федерального закона «О рекламе» специальные требования и ограничения, установленные настоящим Федеральным </w:t>
      </w:r>
      <w:r>
        <w:rPr>
          <w:color w:val="000000"/>
          <w:sz w:val="28"/>
          <w:szCs w:val="28"/>
        </w:rPr>
        <w:t>законом</w:t>
      </w:r>
      <w:r>
        <w:rPr>
          <w:sz w:val="28"/>
          <w:szCs w:val="28"/>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A7553B" w:rsidRDefault="00A7553B" w:rsidP="00A7553B">
      <w:pPr>
        <w:pStyle w:val="a4"/>
        <w:spacing w:before="0" w:beforeAutospacing="0" w:after="0"/>
        <w:ind w:firstLine="703"/>
        <w:jc w:val="both"/>
        <w:rPr>
          <w:sz w:val="28"/>
          <w:szCs w:val="28"/>
        </w:rPr>
      </w:pPr>
      <w:r>
        <w:rPr>
          <w:sz w:val="28"/>
          <w:szCs w:val="28"/>
        </w:rPr>
        <w:t>С учетом изложенного в рекламе магазина «</w:t>
      </w:r>
      <w:proofErr w:type="spellStart"/>
      <w:r>
        <w:rPr>
          <w:sz w:val="28"/>
          <w:szCs w:val="28"/>
        </w:rPr>
        <w:t>вейп</w:t>
      </w:r>
      <w:proofErr w:type="spellEnd"/>
      <w:r>
        <w:rPr>
          <w:sz w:val="28"/>
          <w:szCs w:val="28"/>
        </w:rPr>
        <w:t xml:space="preserve"> </w:t>
      </w:r>
      <w:proofErr w:type="spellStart"/>
      <w:r>
        <w:rPr>
          <w:sz w:val="28"/>
          <w:szCs w:val="28"/>
        </w:rPr>
        <w:t>шоп</w:t>
      </w:r>
      <w:proofErr w:type="spellEnd"/>
      <w:r>
        <w:rPr>
          <w:sz w:val="28"/>
          <w:szCs w:val="28"/>
        </w:rPr>
        <w:t xml:space="preserve"> </w:t>
      </w:r>
      <w:proofErr w:type="spellStart"/>
      <w:r>
        <w:rPr>
          <w:sz w:val="28"/>
          <w:szCs w:val="28"/>
        </w:rPr>
        <w:t>Vapor</w:t>
      </w:r>
      <w:proofErr w:type="spellEnd"/>
      <w:r>
        <w:rPr>
          <w:sz w:val="28"/>
          <w:szCs w:val="28"/>
        </w:rPr>
        <w:t xml:space="preserve"> KING» (продавца курительных принадлежностей), распространявшейся в социальной сети «</w:t>
      </w:r>
      <w:proofErr w:type="spellStart"/>
      <w:r>
        <w:rPr>
          <w:sz w:val="28"/>
          <w:szCs w:val="28"/>
        </w:rPr>
        <w:t>Вконтакте</w:t>
      </w:r>
      <w:proofErr w:type="spellEnd"/>
      <w:r>
        <w:rPr>
          <w:sz w:val="28"/>
          <w:szCs w:val="28"/>
        </w:rPr>
        <w:t xml:space="preserve">» в группе «Микрорайон 1 </w:t>
      </w:r>
      <w:proofErr w:type="spellStart"/>
      <w:r>
        <w:rPr>
          <w:sz w:val="28"/>
          <w:szCs w:val="28"/>
        </w:rPr>
        <w:t>Мая|Балашиха</w:t>
      </w:r>
      <w:proofErr w:type="spellEnd"/>
      <w:r>
        <w:rPr>
          <w:sz w:val="28"/>
          <w:szCs w:val="28"/>
        </w:rPr>
        <w:t>», было выявлено нарушение пункта 8 статьи 7 Федерального закона «О рекламе».</w:t>
      </w:r>
    </w:p>
    <w:p w:rsidR="00A7553B" w:rsidRDefault="00A7553B" w:rsidP="00A7553B">
      <w:pPr>
        <w:pStyle w:val="a4"/>
        <w:spacing w:before="0" w:beforeAutospacing="0" w:after="0"/>
        <w:ind w:firstLine="794"/>
        <w:jc w:val="both"/>
        <w:rPr>
          <w:sz w:val="28"/>
          <w:szCs w:val="28"/>
        </w:rPr>
      </w:pPr>
      <w:bookmarkStart w:id="0" w:name="clip_inn1"/>
      <w:bookmarkEnd w:id="0"/>
      <w:proofErr w:type="spellStart"/>
      <w:r>
        <w:rPr>
          <w:color w:val="000000"/>
          <w:sz w:val="28"/>
          <w:szCs w:val="28"/>
        </w:rPr>
        <w:t>Рекламораспространителю</w:t>
      </w:r>
      <w:proofErr w:type="spellEnd"/>
      <w:r>
        <w:rPr>
          <w:color w:val="000000"/>
          <w:sz w:val="28"/>
          <w:szCs w:val="28"/>
        </w:rPr>
        <w:t xml:space="preserve"> выдано предписание о прекращении нарушения законодательства о рекламе. </w:t>
      </w:r>
    </w:p>
    <w:p w:rsidR="00A7553B" w:rsidRDefault="00A7553B" w:rsidP="00A7553B">
      <w:pPr>
        <w:pStyle w:val="a4"/>
        <w:spacing w:before="0" w:beforeAutospacing="0" w:after="0"/>
        <w:ind w:firstLine="703"/>
        <w:jc w:val="both"/>
        <w:rPr>
          <w:sz w:val="28"/>
          <w:szCs w:val="28"/>
        </w:rPr>
      </w:pPr>
    </w:p>
    <w:p w:rsidR="00F811D5" w:rsidRDefault="00F811D5" w:rsidP="00F811D5">
      <w:pPr>
        <w:autoSpaceDE w:val="0"/>
        <w:autoSpaceDN w:val="0"/>
        <w:adjustRightInd w:val="0"/>
        <w:ind w:firstLine="720"/>
        <w:rPr>
          <w:color w:val="000000"/>
          <w:szCs w:val="28"/>
        </w:rPr>
      </w:pPr>
      <w:r>
        <w:rPr>
          <w:szCs w:val="28"/>
        </w:rPr>
        <w:t xml:space="preserve">4. По-прежнему антимонопольный орган сталкивается с рекламой алкогольных напитков в сети «Интернет», размещаемой на </w:t>
      </w:r>
      <w:proofErr w:type="spellStart"/>
      <w:r w:rsidRPr="0021398A">
        <w:rPr>
          <w:color w:val="000000"/>
          <w:szCs w:val="28"/>
          <w:lang w:val="en-US"/>
        </w:rPr>
        <w:t>youtube</w:t>
      </w:r>
      <w:proofErr w:type="spellEnd"/>
      <w:r w:rsidRPr="0021398A">
        <w:rPr>
          <w:color w:val="000000"/>
          <w:szCs w:val="28"/>
        </w:rPr>
        <w:t>-</w:t>
      </w:r>
      <w:r>
        <w:rPr>
          <w:color w:val="000000"/>
          <w:szCs w:val="28"/>
        </w:rPr>
        <w:t>каналах.</w:t>
      </w:r>
    </w:p>
    <w:p w:rsidR="00F811D5" w:rsidRDefault="00F811D5" w:rsidP="00F811D5">
      <w:pPr>
        <w:autoSpaceDE w:val="0"/>
        <w:autoSpaceDN w:val="0"/>
        <w:adjustRightInd w:val="0"/>
        <w:ind w:firstLine="720"/>
        <w:rPr>
          <w:color w:val="000000"/>
          <w:szCs w:val="28"/>
        </w:rPr>
      </w:pPr>
      <w:r>
        <w:rPr>
          <w:color w:val="000000"/>
          <w:szCs w:val="28"/>
        </w:rPr>
        <w:t xml:space="preserve">Так, </w:t>
      </w:r>
      <w:r w:rsidRPr="0021398A">
        <w:rPr>
          <w:color w:val="000000"/>
          <w:szCs w:val="28"/>
        </w:rPr>
        <w:t xml:space="preserve">на </w:t>
      </w:r>
      <w:proofErr w:type="spellStart"/>
      <w:r w:rsidRPr="0021398A">
        <w:rPr>
          <w:color w:val="000000"/>
          <w:szCs w:val="28"/>
          <w:lang w:val="en-US"/>
        </w:rPr>
        <w:t>youtube</w:t>
      </w:r>
      <w:proofErr w:type="spellEnd"/>
      <w:r w:rsidRPr="0021398A">
        <w:rPr>
          <w:color w:val="000000"/>
          <w:szCs w:val="28"/>
        </w:rPr>
        <w:t>-канале «IVLEV CHEF»</w:t>
      </w:r>
      <w:r>
        <w:rPr>
          <w:color w:val="000000"/>
          <w:szCs w:val="28"/>
        </w:rPr>
        <w:t xml:space="preserve"> размещалась </w:t>
      </w:r>
      <w:r w:rsidRPr="0021398A">
        <w:rPr>
          <w:szCs w:val="28"/>
        </w:rPr>
        <w:t>реклам</w:t>
      </w:r>
      <w:r>
        <w:rPr>
          <w:szCs w:val="28"/>
        </w:rPr>
        <w:t>а</w:t>
      </w:r>
      <w:r w:rsidRPr="0021398A">
        <w:rPr>
          <w:szCs w:val="28"/>
        </w:rPr>
        <w:t xml:space="preserve"> </w:t>
      </w:r>
      <w:r w:rsidRPr="0021398A">
        <w:rPr>
          <w:color w:val="000000"/>
          <w:szCs w:val="28"/>
        </w:rPr>
        <w:t xml:space="preserve">водки </w:t>
      </w:r>
      <w:r>
        <w:rPr>
          <w:color w:val="000000"/>
          <w:szCs w:val="28"/>
        </w:rPr>
        <w:t>«Белая березка» в виде демонстрации ведущим соответствующей бутылки водки, комментария о качестве данного продукта и особенностями потребления.</w:t>
      </w:r>
    </w:p>
    <w:p w:rsidR="00F811D5" w:rsidRPr="006226B0" w:rsidRDefault="00F811D5" w:rsidP="00F811D5">
      <w:pPr>
        <w:autoSpaceDE w:val="0"/>
        <w:autoSpaceDN w:val="0"/>
        <w:adjustRightInd w:val="0"/>
        <w:ind w:firstLine="720"/>
        <w:rPr>
          <w:szCs w:val="28"/>
        </w:rPr>
      </w:pPr>
      <w:r>
        <w:rPr>
          <w:szCs w:val="28"/>
        </w:rPr>
        <w:lastRenderedPageBreak/>
        <w:t xml:space="preserve">На </w:t>
      </w:r>
      <w:proofErr w:type="spellStart"/>
      <w:r>
        <w:rPr>
          <w:szCs w:val="28"/>
          <w:lang w:val="en-US"/>
        </w:rPr>
        <w:t>youtube</w:t>
      </w:r>
      <w:proofErr w:type="spellEnd"/>
      <w:r w:rsidRPr="00D25204">
        <w:rPr>
          <w:szCs w:val="28"/>
        </w:rPr>
        <w:t>-</w:t>
      </w:r>
      <w:r>
        <w:rPr>
          <w:szCs w:val="28"/>
        </w:rPr>
        <w:t>канале «ТО «</w:t>
      </w:r>
      <w:proofErr w:type="spellStart"/>
      <w:r>
        <w:rPr>
          <w:szCs w:val="28"/>
        </w:rPr>
        <w:t>Gazgolder</w:t>
      </w:r>
      <w:proofErr w:type="spellEnd"/>
      <w:r>
        <w:rPr>
          <w:szCs w:val="28"/>
        </w:rPr>
        <w:t>» размещалась реклама рома «</w:t>
      </w:r>
      <w:proofErr w:type="spellStart"/>
      <w:r>
        <w:rPr>
          <w:szCs w:val="28"/>
        </w:rPr>
        <w:t>Bacardi</w:t>
      </w:r>
      <w:proofErr w:type="spellEnd"/>
      <w:r>
        <w:rPr>
          <w:szCs w:val="28"/>
        </w:rPr>
        <w:t>» в виде демонстрации логотипа и бутылок данной водки, пояснением рецепта коктейля с акцентом на использовании рома данной марки, соответствующими комментариями ведущего.</w:t>
      </w:r>
    </w:p>
    <w:p w:rsidR="00F811D5" w:rsidRPr="0021398A" w:rsidRDefault="00F811D5" w:rsidP="00F811D5">
      <w:pPr>
        <w:pStyle w:val="a4"/>
        <w:spacing w:before="0" w:beforeAutospacing="0" w:after="0"/>
        <w:ind w:firstLine="703"/>
        <w:jc w:val="both"/>
        <w:rPr>
          <w:sz w:val="28"/>
          <w:szCs w:val="28"/>
        </w:rPr>
      </w:pPr>
      <w:r w:rsidRPr="0021398A">
        <w:rPr>
          <w:sz w:val="28"/>
          <w:szCs w:val="28"/>
        </w:rPr>
        <w:t xml:space="preserve">Содержащаяся в </w:t>
      </w:r>
      <w:r>
        <w:rPr>
          <w:sz w:val="28"/>
          <w:szCs w:val="28"/>
        </w:rPr>
        <w:t>таком</w:t>
      </w:r>
      <w:r w:rsidRPr="0021398A">
        <w:rPr>
          <w:sz w:val="28"/>
          <w:szCs w:val="28"/>
        </w:rPr>
        <w:t xml:space="preserve"> ролике информация, а именно, изображения бутылки водки, действия и комментарии ведущего в отношении данной водки, направлены на привлечение внимания и формирование интереса зрителей к </w:t>
      </w:r>
      <w:r>
        <w:rPr>
          <w:sz w:val="28"/>
          <w:szCs w:val="28"/>
        </w:rPr>
        <w:t>данной водке</w:t>
      </w:r>
      <w:r w:rsidRPr="0021398A">
        <w:rPr>
          <w:sz w:val="28"/>
          <w:szCs w:val="28"/>
        </w:rPr>
        <w:t xml:space="preserve"> и продвижение ее на рынке. </w:t>
      </w:r>
    </w:p>
    <w:p w:rsidR="00F811D5" w:rsidRPr="0021398A" w:rsidRDefault="00F811D5" w:rsidP="00F811D5">
      <w:pPr>
        <w:pStyle w:val="a4"/>
        <w:spacing w:before="0" w:beforeAutospacing="0" w:after="0"/>
        <w:ind w:firstLine="703"/>
        <w:jc w:val="both"/>
        <w:rPr>
          <w:sz w:val="28"/>
          <w:szCs w:val="28"/>
        </w:rPr>
      </w:pPr>
      <w:r w:rsidRPr="0021398A">
        <w:rPr>
          <w:sz w:val="28"/>
          <w:szCs w:val="28"/>
        </w:rPr>
        <w:t>Согласно пункту 8 части 2 статьи 21 Федерального закона «О рекламе</w:t>
      </w:r>
      <w:proofErr w:type="gramStart"/>
      <w:r w:rsidRPr="0021398A">
        <w:rPr>
          <w:sz w:val="28"/>
          <w:szCs w:val="28"/>
        </w:rPr>
        <w:t>»</w:t>
      </w:r>
      <w:proofErr w:type="gramEnd"/>
      <w:r w:rsidRPr="0021398A">
        <w:rPr>
          <w:sz w:val="28"/>
          <w:szCs w:val="28"/>
        </w:rPr>
        <w:t xml:space="preserve"> реклама алкогольной продукции не должна размещаться в информационно-телекоммуникационной сети Интернет.</w:t>
      </w:r>
    </w:p>
    <w:p w:rsidR="00F811D5" w:rsidRDefault="00F811D5" w:rsidP="00F811D5">
      <w:pPr>
        <w:pStyle w:val="a4"/>
        <w:spacing w:before="0" w:beforeAutospacing="0" w:after="0"/>
        <w:ind w:firstLine="709"/>
        <w:jc w:val="both"/>
        <w:rPr>
          <w:sz w:val="28"/>
          <w:szCs w:val="28"/>
        </w:rPr>
      </w:pPr>
      <w:proofErr w:type="spellStart"/>
      <w:r>
        <w:rPr>
          <w:sz w:val="28"/>
          <w:szCs w:val="28"/>
        </w:rPr>
        <w:t>Рекламораспространителям</w:t>
      </w:r>
      <w:proofErr w:type="spellEnd"/>
      <w:r>
        <w:rPr>
          <w:sz w:val="28"/>
          <w:szCs w:val="28"/>
        </w:rPr>
        <w:t xml:space="preserve"> – владель</w:t>
      </w:r>
      <w:r w:rsidRPr="0021398A">
        <w:rPr>
          <w:sz w:val="28"/>
          <w:szCs w:val="28"/>
        </w:rPr>
        <w:t>ц</w:t>
      </w:r>
      <w:r>
        <w:rPr>
          <w:sz w:val="28"/>
          <w:szCs w:val="28"/>
        </w:rPr>
        <w:t>ам</w:t>
      </w:r>
      <w:r w:rsidRPr="0021398A">
        <w:rPr>
          <w:sz w:val="28"/>
          <w:szCs w:val="28"/>
        </w:rPr>
        <w:t xml:space="preserve"> и администратор</w:t>
      </w:r>
      <w:r>
        <w:rPr>
          <w:sz w:val="28"/>
          <w:szCs w:val="28"/>
        </w:rPr>
        <w:t>ам указанных</w:t>
      </w:r>
      <w:r w:rsidRPr="0021398A">
        <w:rPr>
          <w:sz w:val="28"/>
          <w:szCs w:val="28"/>
        </w:rPr>
        <w:t xml:space="preserve"> </w:t>
      </w:r>
      <w:proofErr w:type="spellStart"/>
      <w:r w:rsidRPr="0021398A">
        <w:rPr>
          <w:sz w:val="28"/>
          <w:szCs w:val="28"/>
          <w:lang w:val="en-US"/>
        </w:rPr>
        <w:t>youtube</w:t>
      </w:r>
      <w:proofErr w:type="spellEnd"/>
      <w:r w:rsidRPr="0021398A">
        <w:rPr>
          <w:sz w:val="28"/>
          <w:szCs w:val="28"/>
        </w:rPr>
        <w:t>-канал</w:t>
      </w:r>
      <w:r>
        <w:rPr>
          <w:sz w:val="28"/>
          <w:szCs w:val="28"/>
        </w:rPr>
        <w:t>ов были выданы предписания о прекращении нарушения законодательства о рекламе, данные лица были привлечены к административной ответственности.</w:t>
      </w:r>
    </w:p>
    <w:p w:rsidR="00A7553B" w:rsidRDefault="00A7553B" w:rsidP="00A7553B">
      <w:pPr>
        <w:pStyle w:val="a4"/>
        <w:spacing w:before="0" w:beforeAutospacing="0" w:after="0"/>
        <w:ind w:firstLine="709"/>
        <w:jc w:val="both"/>
        <w:rPr>
          <w:sz w:val="28"/>
          <w:szCs w:val="28"/>
        </w:rPr>
      </w:pPr>
    </w:p>
    <w:p w:rsidR="00793FCC" w:rsidRDefault="00793FCC" w:rsidP="00A7553B">
      <w:pPr>
        <w:pStyle w:val="a4"/>
        <w:spacing w:before="0" w:beforeAutospacing="0" w:after="0"/>
        <w:ind w:firstLine="709"/>
        <w:jc w:val="both"/>
        <w:rPr>
          <w:sz w:val="28"/>
          <w:szCs w:val="28"/>
        </w:rPr>
      </w:pPr>
    </w:p>
    <w:p w:rsidR="007B7E56" w:rsidRPr="00793FCC" w:rsidRDefault="00793FCC" w:rsidP="00793FCC">
      <w:pPr>
        <w:ind w:firstLine="708"/>
        <w:rPr>
          <w:b/>
        </w:rPr>
      </w:pPr>
      <w:r w:rsidRPr="00793FCC">
        <w:rPr>
          <w:b/>
        </w:rPr>
        <w:t xml:space="preserve">Последние </w:t>
      </w:r>
      <w:r>
        <w:rPr>
          <w:b/>
        </w:rPr>
        <w:t>измене</w:t>
      </w:r>
      <w:r w:rsidRPr="00793FCC">
        <w:rPr>
          <w:b/>
        </w:rPr>
        <w:t>ния законодательства о рекламе</w:t>
      </w:r>
    </w:p>
    <w:p w:rsidR="00B84F15" w:rsidRDefault="00B84F15"/>
    <w:p w:rsidR="0077197C" w:rsidRDefault="0077197C" w:rsidP="0077197C">
      <w:pPr>
        <w:pStyle w:val="a4"/>
        <w:spacing w:before="0" w:beforeAutospacing="0" w:after="0"/>
        <w:ind w:firstLine="709"/>
        <w:jc w:val="both"/>
        <w:rPr>
          <w:sz w:val="28"/>
          <w:szCs w:val="28"/>
        </w:rPr>
      </w:pPr>
      <w:r>
        <w:rPr>
          <w:sz w:val="28"/>
          <w:szCs w:val="28"/>
        </w:rPr>
        <w:t xml:space="preserve">С 01.09.2022 вступила в силу статья 18.1 Закона о рекламе, посвященная вопросам учета рекламы в сети «Интернет», а также определенным требованиям к порядку размещения рекламы в сети «Интернет» и взаимодействию органов исполнительной власти по данному вопросу. </w:t>
      </w:r>
    </w:p>
    <w:p w:rsidR="00092DD4" w:rsidRDefault="00092DD4" w:rsidP="00092DD4">
      <w:pPr>
        <w:ind w:firstLine="708"/>
      </w:pPr>
      <w:r w:rsidRPr="000F605B">
        <w:rPr>
          <w:color w:val="000000"/>
        </w:rPr>
        <w:t xml:space="preserve">Рекламодатели, </w:t>
      </w:r>
      <w:proofErr w:type="spellStart"/>
      <w:r w:rsidRPr="000F605B">
        <w:rPr>
          <w:color w:val="000000"/>
        </w:rPr>
        <w:t>рекламораспространители</w:t>
      </w:r>
      <w:proofErr w:type="spellEnd"/>
      <w:r w:rsidRPr="000F605B">
        <w:rPr>
          <w:color w:val="000000"/>
        </w:rPr>
        <w:t xml:space="preserve">, операторы рекламных систем, разместившие в сети «Интернет» рекламу, направленную на привлечение внимания потребителей рекламы, находящихся на территории </w:t>
      </w:r>
      <w:r>
        <w:rPr>
          <w:color w:val="000000"/>
        </w:rPr>
        <w:t>Российской Федерации</w:t>
      </w:r>
      <w:r w:rsidRPr="000F605B">
        <w:rPr>
          <w:color w:val="000000"/>
        </w:rPr>
        <w:t>, и соответствующие критериям</w:t>
      </w:r>
      <w:r>
        <w:rPr>
          <w:color w:val="000000"/>
        </w:rPr>
        <w:t>, определенным Правительством Российской Федерации</w:t>
      </w:r>
      <w:r w:rsidRPr="000F605B">
        <w:rPr>
          <w:color w:val="000000"/>
        </w:rPr>
        <w:t xml:space="preserve">, обязаны предоставлять информацию о такой рекламе в </w:t>
      </w:r>
      <w:proofErr w:type="spellStart"/>
      <w:r>
        <w:rPr>
          <w:color w:val="000000"/>
        </w:rPr>
        <w:t>Роскомнадзор</w:t>
      </w:r>
      <w:proofErr w:type="spellEnd"/>
      <w:r>
        <w:rPr>
          <w:color w:val="000000"/>
        </w:rPr>
        <w:t>.</w:t>
      </w:r>
    </w:p>
    <w:p w:rsidR="0077197C" w:rsidRDefault="0077197C" w:rsidP="0077197C">
      <w:pPr>
        <w:pStyle w:val="a4"/>
        <w:spacing w:before="0" w:beforeAutospacing="0" w:after="0"/>
        <w:ind w:firstLine="709"/>
        <w:jc w:val="both"/>
      </w:pPr>
      <w:r>
        <w:rPr>
          <w:sz w:val="28"/>
          <w:szCs w:val="28"/>
        </w:rPr>
        <w:t xml:space="preserve">К полномочиям ФАС России в части администрирования указанной статьи относится </w:t>
      </w:r>
      <w:r>
        <w:rPr>
          <w:sz w:val="28"/>
          <w:szCs w:val="28"/>
        </w:rPr>
        <w:t xml:space="preserve">разграничение рекламы и иной информации, а также </w:t>
      </w:r>
      <w:r>
        <w:rPr>
          <w:sz w:val="28"/>
          <w:szCs w:val="28"/>
        </w:rPr>
        <w:t>контроль наличия в рекламе, распространяемой в Интернете, пометки «реклама», сведений о ее рекламодателе.</w:t>
      </w:r>
    </w:p>
    <w:p w:rsidR="0077197C" w:rsidRDefault="0077197C" w:rsidP="0077197C">
      <w:pPr>
        <w:pStyle w:val="a4"/>
        <w:spacing w:before="0" w:beforeAutospacing="0" w:after="0"/>
        <w:ind w:firstLine="709"/>
        <w:jc w:val="both"/>
        <w:rPr>
          <w:sz w:val="28"/>
          <w:szCs w:val="28"/>
        </w:rPr>
      </w:pPr>
      <w:r>
        <w:rPr>
          <w:sz w:val="28"/>
          <w:szCs w:val="28"/>
        </w:rPr>
        <w:t xml:space="preserve">Иные требований статьи 18.1 данного закона, касающиеся передачи </w:t>
      </w:r>
      <w:proofErr w:type="spellStart"/>
      <w:r>
        <w:rPr>
          <w:sz w:val="28"/>
          <w:szCs w:val="28"/>
        </w:rPr>
        <w:t>рекламораспространителями</w:t>
      </w:r>
      <w:proofErr w:type="spellEnd"/>
      <w:r>
        <w:rPr>
          <w:sz w:val="28"/>
          <w:szCs w:val="28"/>
        </w:rPr>
        <w:t xml:space="preserve"> информации о рекламе в систему учета рекламы в сети «Интернет», ее хранения, порядка присвоения </w:t>
      </w:r>
      <w:r>
        <w:rPr>
          <w:sz w:val="28"/>
          <w:szCs w:val="28"/>
        </w:rPr>
        <w:t xml:space="preserve">и размещения </w:t>
      </w:r>
      <w:r>
        <w:rPr>
          <w:sz w:val="28"/>
          <w:szCs w:val="28"/>
        </w:rPr>
        <w:t xml:space="preserve">идентификатора рекламы, создания реестра и порядка отбора операторов рекламных данных, относятся к компетенции </w:t>
      </w:r>
      <w:proofErr w:type="spellStart"/>
      <w:r>
        <w:rPr>
          <w:sz w:val="28"/>
          <w:szCs w:val="28"/>
        </w:rPr>
        <w:t>Роскомнадзора</w:t>
      </w:r>
      <w:proofErr w:type="spellEnd"/>
      <w:r>
        <w:rPr>
          <w:sz w:val="28"/>
          <w:szCs w:val="28"/>
        </w:rPr>
        <w:t>.</w:t>
      </w:r>
      <w:r w:rsidRPr="00C22AD9">
        <w:rPr>
          <w:sz w:val="28"/>
          <w:szCs w:val="28"/>
        </w:rPr>
        <w:t xml:space="preserve"> </w:t>
      </w:r>
      <w:proofErr w:type="spellStart"/>
      <w:r>
        <w:rPr>
          <w:sz w:val="28"/>
          <w:szCs w:val="28"/>
        </w:rPr>
        <w:t>Роскомнадзором</w:t>
      </w:r>
      <w:proofErr w:type="spellEnd"/>
      <w:r>
        <w:rPr>
          <w:sz w:val="28"/>
          <w:szCs w:val="28"/>
        </w:rPr>
        <w:t xml:space="preserve"> были приняты подзаконные акты, определяющие порядок передачи сведений о рекламе от различных участников процесса в специальную информационную систему для целей учета рекламы. </w:t>
      </w:r>
    </w:p>
    <w:p w:rsidR="0077197C" w:rsidRDefault="0077197C" w:rsidP="0077197C">
      <w:pPr>
        <w:pStyle w:val="a4"/>
        <w:spacing w:before="0" w:beforeAutospacing="0" w:after="0"/>
        <w:ind w:firstLine="709"/>
        <w:jc w:val="both"/>
        <w:rPr>
          <w:sz w:val="28"/>
          <w:szCs w:val="28"/>
        </w:rPr>
      </w:pPr>
      <w:r>
        <w:rPr>
          <w:sz w:val="28"/>
          <w:szCs w:val="28"/>
        </w:rPr>
        <w:t xml:space="preserve">В данной системе учета будут отражаться все субъекты, распространявшие рекламу в сети «Интернет», реквизиты заключенных договоров, указание идентификаторов конкретных реклам, суммы денег, оплаченных по договорам, отчеты о выполнении договоров и размещении рекламы. Это новая масштабная </w:t>
      </w:r>
      <w:r>
        <w:rPr>
          <w:sz w:val="28"/>
          <w:szCs w:val="28"/>
        </w:rPr>
        <w:lastRenderedPageBreak/>
        <w:t xml:space="preserve">система, в отношении которой некоторое время предполагается проведение отладок и доработок. </w:t>
      </w:r>
    </w:p>
    <w:p w:rsidR="0077197C" w:rsidRDefault="0077197C" w:rsidP="0077197C">
      <w:pPr>
        <w:pStyle w:val="a4"/>
        <w:spacing w:before="0" w:beforeAutospacing="0" w:after="0"/>
        <w:ind w:firstLine="709"/>
        <w:jc w:val="both"/>
        <w:rPr>
          <w:sz w:val="28"/>
          <w:szCs w:val="28"/>
        </w:rPr>
      </w:pPr>
      <w:r>
        <w:rPr>
          <w:sz w:val="28"/>
          <w:szCs w:val="28"/>
        </w:rPr>
        <w:t xml:space="preserve">Статьей 18.1 Закона о рекламе вводится новый субъект — оператор рекламных данных (ОРД), на который возложена обязанность по передаче сведений от </w:t>
      </w:r>
      <w:proofErr w:type="spellStart"/>
      <w:r>
        <w:rPr>
          <w:sz w:val="28"/>
          <w:szCs w:val="28"/>
        </w:rPr>
        <w:t>рекламораспространителей</w:t>
      </w:r>
      <w:proofErr w:type="spellEnd"/>
      <w:r>
        <w:rPr>
          <w:sz w:val="28"/>
          <w:szCs w:val="28"/>
        </w:rPr>
        <w:t xml:space="preserve"> о рекламе в данную систему. </w:t>
      </w:r>
    </w:p>
    <w:p w:rsidR="0077197C" w:rsidRDefault="0077197C" w:rsidP="0077197C">
      <w:pPr>
        <w:pStyle w:val="a4"/>
        <w:spacing w:before="0" w:beforeAutospacing="0" w:after="0"/>
        <w:ind w:firstLine="709"/>
        <w:jc w:val="both"/>
      </w:pPr>
      <w:r>
        <w:rPr>
          <w:sz w:val="28"/>
          <w:szCs w:val="28"/>
        </w:rPr>
        <w:t xml:space="preserve">Также на ОРД возложена обязанность по присвоению рекламе, размещенной в сети «Интернет», идентификатора рекламы. </w:t>
      </w:r>
    </w:p>
    <w:p w:rsidR="0077197C" w:rsidRDefault="0077197C" w:rsidP="0077197C">
      <w:pPr>
        <w:pStyle w:val="a4"/>
        <w:spacing w:before="0" w:beforeAutospacing="0" w:after="0"/>
        <w:ind w:firstLine="709"/>
        <w:jc w:val="both"/>
      </w:pPr>
      <w:r>
        <w:rPr>
          <w:sz w:val="28"/>
          <w:szCs w:val="28"/>
        </w:rPr>
        <w:t xml:space="preserve">В настоящее время </w:t>
      </w:r>
      <w:r>
        <w:rPr>
          <w:sz w:val="28"/>
          <w:szCs w:val="28"/>
        </w:rPr>
        <w:t xml:space="preserve">отобрано 7 ОРД </w:t>
      </w:r>
      <w:r>
        <w:rPr>
          <w:sz w:val="28"/>
          <w:szCs w:val="28"/>
        </w:rPr>
        <w:t>специально созданной К</w:t>
      </w:r>
      <w:r>
        <w:rPr>
          <w:sz w:val="28"/>
          <w:szCs w:val="28"/>
        </w:rPr>
        <w:t xml:space="preserve">омиссией, в состав которой входят представители </w:t>
      </w:r>
      <w:proofErr w:type="spellStart"/>
      <w:r>
        <w:rPr>
          <w:sz w:val="28"/>
          <w:szCs w:val="28"/>
        </w:rPr>
        <w:t>Роскомнадзора</w:t>
      </w:r>
      <w:proofErr w:type="spellEnd"/>
      <w:r>
        <w:rPr>
          <w:sz w:val="28"/>
          <w:szCs w:val="28"/>
        </w:rPr>
        <w:t xml:space="preserve"> и</w:t>
      </w:r>
      <w:r>
        <w:rPr>
          <w:sz w:val="28"/>
          <w:szCs w:val="28"/>
        </w:rPr>
        <w:t xml:space="preserve"> ФАС России. </w:t>
      </w:r>
      <w:proofErr w:type="spellStart"/>
      <w:r>
        <w:rPr>
          <w:sz w:val="28"/>
          <w:szCs w:val="28"/>
        </w:rPr>
        <w:t>Роскомнадзор</w:t>
      </w:r>
      <w:proofErr w:type="spellEnd"/>
      <w:r>
        <w:rPr>
          <w:sz w:val="28"/>
          <w:szCs w:val="28"/>
        </w:rPr>
        <w:t xml:space="preserve"> составляет реестр операторов рекламных данных и размещает информацию, содержащуюся в данном реестре, на своем сайте. </w:t>
      </w:r>
    </w:p>
    <w:p w:rsidR="0077197C" w:rsidRDefault="0077197C" w:rsidP="0077197C">
      <w:pPr>
        <w:pStyle w:val="a4"/>
        <w:spacing w:before="0" w:beforeAutospacing="0" w:after="0"/>
        <w:ind w:firstLine="709"/>
        <w:jc w:val="both"/>
      </w:pPr>
      <w:r>
        <w:rPr>
          <w:sz w:val="28"/>
          <w:szCs w:val="28"/>
        </w:rPr>
        <w:t xml:space="preserve">Для целей обмена информацией и получения доступа ФАС России к информации в указанной системе между ФАС России и </w:t>
      </w:r>
      <w:proofErr w:type="spellStart"/>
      <w:r>
        <w:rPr>
          <w:sz w:val="28"/>
          <w:szCs w:val="28"/>
        </w:rPr>
        <w:t>Роскомнадзором</w:t>
      </w:r>
      <w:proofErr w:type="spellEnd"/>
      <w:r>
        <w:rPr>
          <w:sz w:val="28"/>
          <w:szCs w:val="28"/>
        </w:rPr>
        <w:t xml:space="preserve"> </w:t>
      </w:r>
      <w:r w:rsidR="00FC75C2">
        <w:rPr>
          <w:sz w:val="28"/>
          <w:szCs w:val="28"/>
        </w:rPr>
        <w:t>заключено</w:t>
      </w:r>
      <w:r>
        <w:rPr>
          <w:sz w:val="28"/>
          <w:szCs w:val="28"/>
        </w:rPr>
        <w:t xml:space="preserve"> соглашение.</w:t>
      </w:r>
    </w:p>
    <w:p w:rsidR="00395F96" w:rsidRPr="00092DD4" w:rsidRDefault="00395F96" w:rsidP="00395F96">
      <w:pPr>
        <w:autoSpaceDE w:val="0"/>
        <w:autoSpaceDN w:val="0"/>
        <w:adjustRightInd w:val="0"/>
        <w:ind w:firstLine="708"/>
        <w:rPr>
          <w:szCs w:val="28"/>
          <w:lang w:eastAsia="ru-RU"/>
        </w:rPr>
      </w:pPr>
      <w:r w:rsidRPr="00092DD4">
        <w:rPr>
          <w:szCs w:val="28"/>
          <w:lang w:eastAsia="ru-RU"/>
        </w:rPr>
        <w:t>Суть изменений Федерального закона «О рекламе»</w:t>
      </w:r>
    </w:p>
    <w:p w:rsidR="00395F96" w:rsidRPr="00092DD4" w:rsidRDefault="00092DD4" w:rsidP="00395F96">
      <w:pPr>
        <w:autoSpaceDE w:val="0"/>
        <w:autoSpaceDN w:val="0"/>
        <w:adjustRightInd w:val="0"/>
        <w:ind w:firstLine="708"/>
        <w:rPr>
          <w:szCs w:val="28"/>
          <w:lang w:eastAsia="ru-RU"/>
        </w:rPr>
      </w:pPr>
      <w:r w:rsidRPr="00092DD4">
        <w:rPr>
          <w:szCs w:val="28"/>
          <w:lang w:eastAsia="ru-RU"/>
        </w:rPr>
        <w:t>В</w:t>
      </w:r>
      <w:r w:rsidR="00395F96" w:rsidRPr="00092DD4">
        <w:rPr>
          <w:szCs w:val="28"/>
          <w:lang w:eastAsia="ru-RU"/>
        </w:rPr>
        <w:t xml:space="preserve"> основном новые полно</w:t>
      </w:r>
      <w:r>
        <w:rPr>
          <w:szCs w:val="28"/>
          <w:lang w:eastAsia="ru-RU"/>
        </w:rPr>
        <w:t xml:space="preserve">мочия возникают у </w:t>
      </w:r>
      <w:proofErr w:type="spellStart"/>
      <w:r>
        <w:rPr>
          <w:szCs w:val="28"/>
          <w:lang w:eastAsia="ru-RU"/>
        </w:rPr>
        <w:t>Роскомнадзора</w:t>
      </w:r>
      <w:proofErr w:type="spellEnd"/>
      <w:r>
        <w:rPr>
          <w:szCs w:val="28"/>
          <w:lang w:eastAsia="ru-RU"/>
        </w:rPr>
        <w:t>:</w:t>
      </w:r>
    </w:p>
    <w:p w:rsidR="00395F96" w:rsidRDefault="00395F96" w:rsidP="00395F96">
      <w:pPr>
        <w:ind w:firstLine="708"/>
        <w:rPr>
          <w:color w:val="000000"/>
        </w:rPr>
      </w:pPr>
      <w:r>
        <w:rPr>
          <w:color w:val="000000"/>
        </w:rPr>
        <w:t xml:space="preserve">- </w:t>
      </w:r>
      <w:r w:rsidRPr="000F605B">
        <w:rPr>
          <w:color w:val="000000"/>
        </w:rPr>
        <w:t xml:space="preserve">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w:t>
      </w:r>
      <w:proofErr w:type="spellStart"/>
      <w:r w:rsidRPr="000F605B">
        <w:rPr>
          <w:color w:val="000000"/>
        </w:rPr>
        <w:t>рекламораспространителях</w:t>
      </w:r>
      <w:proofErr w:type="spellEnd"/>
      <w:r w:rsidRPr="000F605B">
        <w:rPr>
          <w:color w:val="000000"/>
        </w:rPr>
        <w:t xml:space="preserve"> такой рекла</w:t>
      </w:r>
      <w:r>
        <w:rPr>
          <w:color w:val="000000"/>
        </w:rPr>
        <w:t>мы, операторах рекламных систем,</w:t>
      </w:r>
    </w:p>
    <w:p w:rsidR="00395F96" w:rsidRDefault="00395F96" w:rsidP="00395F96">
      <w:pPr>
        <w:ind w:firstLine="708"/>
        <w:rPr>
          <w:color w:val="000000"/>
        </w:rPr>
      </w:pPr>
      <w:r>
        <w:rPr>
          <w:color w:val="000000"/>
        </w:rPr>
        <w:t xml:space="preserve">- </w:t>
      </w:r>
      <w:r w:rsidRPr="000F605B">
        <w:rPr>
          <w:color w:val="000000"/>
        </w:rPr>
        <w:t>ведет реестр операторов рекламных данных</w:t>
      </w:r>
      <w:r>
        <w:rPr>
          <w:color w:val="000000"/>
        </w:rPr>
        <w:t xml:space="preserve"> (</w:t>
      </w:r>
      <w:r w:rsidRPr="000F605B">
        <w:rPr>
          <w:color w:val="000000"/>
        </w:rPr>
        <w:t xml:space="preserve">владельцев программ для </w:t>
      </w:r>
      <w:r>
        <w:rPr>
          <w:color w:val="000000"/>
        </w:rPr>
        <w:t>ЭВМ</w:t>
      </w:r>
      <w:r w:rsidRPr="000F605B">
        <w:rPr>
          <w:color w:val="000000"/>
        </w:rPr>
        <w:t xml:space="preserve">, предназначенных для установления факта распространения рекламы в сети «Интернет», уполномоченных </w:t>
      </w:r>
      <w:proofErr w:type="spellStart"/>
      <w:r>
        <w:rPr>
          <w:color w:val="000000"/>
        </w:rPr>
        <w:t>Роскомнадзором</w:t>
      </w:r>
      <w:proofErr w:type="spellEnd"/>
      <w:r w:rsidRPr="000F605B">
        <w:rPr>
          <w:color w:val="000000"/>
        </w:rPr>
        <w:t xml:space="preserve"> осуществлять учет рекламы в сети «Интернет» и предоставлять информацию в </w:t>
      </w:r>
      <w:proofErr w:type="spellStart"/>
      <w:r>
        <w:rPr>
          <w:color w:val="000000"/>
        </w:rPr>
        <w:t>Роскомнадзор</w:t>
      </w:r>
      <w:proofErr w:type="spellEnd"/>
      <w:r>
        <w:rPr>
          <w:color w:val="000000"/>
        </w:rPr>
        <w:t>)</w:t>
      </w:r>
    </w:p>
    <w:p w:rsidR="00395F96" w:rsidRDefault="00395F96" w:rsidP="00395F96">
      <w:pPr>
        <w:ind w:firstLine="708"/>
        <w:rPr>
          <w:color w:val="000000"/>
        </w:rPr>
      </w:pPr>
      <w:r>
        <w:t xml:space="preserve">- </w:t>
      </w:r>
      <w:r w:rsidRPr="000F605B">
        <w:rPr>
          <w:color w:val="000000"/>
        </w:rPr>
        <w:t>при необходимости осуществляет взаимодействие с антимонопольным органом по вопросам отнесения к рекламе информации, распространенной в сети «Интернет»</w:t>
      </w:r>
      <w:r>
        <w:rPr>
          <w:color w:val="000000"/>
        </w:rPr>
        <w:t>,</w:t>
      </w:r>
    </w:p>
    <w:p w:rsidR="00395F96" w:rsidRPr="004206D5" w:rsidRDefault="00395F96" w:rsidP="00395F96">
      <w:pPr>
        <w:ind w:firstLine="708"/>
      </w:pPr>
      <w:r w:rsidRPr="004206D5">
        <w:t xml:space="preserve">- предоставляет доступ к имеющейся у него информации о распространенной в сети «Интернет» рекламе антимонопольному органу, </w:t>
      </w:r>
      <w:r>
        <w:t>ФНС России</w:t>
      </w:r>
      <w:r w:rsidRPr="004206D5">
        <w:t xml:space="preserve"> и лицам, определенным Правительством </w:t>
      </w:r>
      <w:r w:rsidR="00092DD4">
        <w:t>Российской Федерации</w:t>
      </w:r>
      <w:r>
        <w:t>.</w:t>
      </w:r>
      <w:r w:rsidRPr="004206D5">
        <w:t xml:space="preserve"> </w:t>
      </w:r>
    </w:p>
    <w:p w:rsidR="00395F96" w:rsidRPr="00092DD4" w:rsidRDefault="000C45A4" w:rsidP="00395F96">
      <w:pPr>
        <w:autoSpaceDE w:val="0"/>
        <w:autoSpaceDN w:val="0"/>
        <w:adjustRightInd w:val="0"/>
        <w:ind w:firstLine="708"/>
        <w:rPr>
          <w:szCs w:val="28"/>
          <w:lang w:eastAsia="ru-RU"/>
        </w:rPr>
      </w:pPr>
      <w:r>
        <w:rPr>
          <w:szCs w:val="28"/>
          <w:lang w:eastAsia="ru-RU"/>
        </w:rPr>
        <w:t>К полномочиям</w:t>
      </w:r>
      <w:r w:rsidR="00395F96" w:rsidRPr="00092DD4">
        <w:rPr>
          <w:szCs w:val="28"/>
          <w:lang w:eastAsia="ru-RU"/>
        </w:rPr>
        <w:t xml:space="preserve"> ФАС России </w:t>
      </w:r>
      <w:r>
        <w:rPr>
          <w:szCs w:val="28"/>
          <w:lang w:eastAsia="ru-RU"/>
        </w:rPr>
        <w:t>относится положение</w:t>
      </w:r>
      <w:r w:rsidR="00395F96" w:rsidRPr="00092DD4">
        <w:rPr>
          <w:szCs w:val="28"/>
          <w:lang w:eastAsia="ru-RU"/>
        </w:rPr>
        <w:t xml:space="preserve"> </w:t>
      </w:r>
      <w:r w:rsidR="00797E04">
        <w:rPr>
          <w:szCs w:val="28"/>
          <w:lang w:eastAsia="ru-RU"/>
        </w:rPr>
        <w:t xml:space="preserve">части 16 статьи 18.1 </w:t>
      </w:r>
      <w:r w:rsidR="00395F96" w:rsidRPr="00092DD4">
        <w:rPr>
          <w:szCs w:val="28"/>
          <w:lang w:eastAsia="ru-RU"/>
        </w:rPr>
        <w:t>Закона:</w:t>
      </w:r>
    </w:p>
    <w:p w:rsidR="00395F96" w:rsidRDefault="00395F96" w:rsidP="00395F96">
      <w:pPr>
        <w:ind w:firstLine="708"/>
        <w:rPr>
          <w:color w:val="000000"/>
        </w:rPr>
      </w:pPr>
      <w:r w:rsidRPr="000F605B">
        <w:rPr>
          <w:color w:val="000000"/>
        </w:rPr>
        <w:t xml:space="preserve">Реклама, распространяемая в сети «Интернет», за исключением рекламы, размещенной в телепрограммах и телепередачах, радиопрограммах и радиопередачах, распространяемых в сети «Интернет», должна содержать пометку «реклама», а также указание на рекламодателя такой рекламы и (или) сайт, страницу сайта в сети «Интернет», содержащие информацию </w:t>
      </w:r>
      <w:r>
        <w:rPr>
          <w:color w:val="000000"/>
        </w:rPr>
        <w:t>о рекламодателе такой рекламы.</w:t>
      </w:r>
    </w:p>
    <w:p w:rsidR="00395F96" w:rsidRDefault="000C45A4" w:rsidP="00395F96">
      <w:pPr>
        <w:ind w:firstLine="708"/>
        <w:rPr>
          <w:color w:val="000000"/>
        </w:rPr>
      </w:pPr>
      <w:r>
        <w:rPr>
          <w:color w:val="000000"/>
        </w:rPr>
        <w:t xml:space="preserve">В настоящее время только формируется практика применения данных положений Закона. При этом, в настоящее время отдельной ответственности за непредставление сведений в систему учета рекламы в сети Интернет в Кодексе Российской Федерации об административных правонарушениях не внесено. </w:t>
      </w:r>
    </w:p>
    <w:p w:rsidR="000C45A4" w:rsidRDefault="000C45A4" w:rsidP="00395F96">
      <w:pPr>
        <w:ind w:firstLine="708"/>
      </w:pPr>
    </w:p>
    <w:p w:rsidR="00395F96" w:rsidRDefault="00395F96" w:rsidP="00492886">
      <w:pPr>
        <w:ind w:firstLine="708"/>
      </w:pPr>
    </w:p>
    <w:p w:rsidR="00492886" w:rsidRDefault="00492886" w:rsidP="00492886">
      <w:pPr>
        <w:pStyle w:val="a4"/>
        <w:spacing w:before="0" w:beforeAutospacing="0" w:after="0"/>
        <w:ind w:firstLine="737"/>
        <w:jc w:val="both"/>
        <w:rPr>
          <w:sz w:val="28"/>
          <w:szCs w:val="28"/>
        </w:rPr>
      </w:pPr>
      <w:r>
        <w:rPr>
          <w:sz w:val="28"/>
          <w:szCs w:val="28"/>
        </w:rPr>
        <w:lastRenderedPageBreak/>
        <w:t>С 25.08.2021 вступили в силу изменения в статью 19 Федерального закона «О рекламе», появилась новая часть 3.2 данной статьи.</w:t>
      </w:r>
    </w:p>
    <w:p w:rsidR="00C419B1" w:rsidRDefault="00C419B1" w:rsidP="00492886">
      <w:pPr>
        <w:pStyle w:val="a4"/>
        <w:spacing w:before="0" w:beforeAutospacing="0" w:after="0"/>
        <w:ind w:firstLine="737"/>
        <w:jc w:val="both"/>
      </w:pPr>
      <w:r>
        <w:rPr>
          <w:sz w:val="28"/>
          <w:szCs w:val="28"/>
        </w:rPr>
        <w:t>Согласно требованиям части 3.2 статьи 19 Федерального закона «О рекламе</w:t>
      </w:r>
      <w:proofErr w:type="gramStart"/>
      <w:r>
        <w:rPr>
          <w:sz w:val="28"/>
          <w:szCs w:val="28"/>
        </w:rPr>
        <w:t>»</w:t>
      </w:r>
      <w:proofErr w:type="gramEnd"/>
      <w:r>
        <w:rPr>
          <w:sz w:val="28"/>
          <w:szCs w:val="28"/>
        </w:rPr>
        <w:t xml:space="preserve"> распространение звуковой рекламы с использованием </w:t>
      </w:r>
      <w:proofErr w:type="spellStart"/>
      <w:r>
        <w:rPr>
          <w:sz w:val="28"/>
          <w:szCs w:val="28"/>
        </w:rPr>
        <w:t>звукотехнического</w:t>
      </w:r>
      <w:proofErr w:type="spellEnd"/>
      <w:r>
        <w:rPr>
          <w:sz w:val="28"/>
          <w:szCs w:val="28"/>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492886" w:rsidRDefault="00C419B1" w:rsidP="00492886">
      <w:pPr>
        <w:pStyle w:val="a4"/>
        <w:spacing w:before="0" w:beforeAutospacing="0" w:after="0"/>
        <w:ind w:firstLine="737"/>
        <w:jc w:val="both"/>
        <w:rPr>
          <w:sz w:val="28"/>
          <w:szCs w:val="28"/>
        </w:rPr>
      </w:pPr>
      <w:r>
        <w:rPr>
          <w:sz w:val="28"/>
          <w:szCs w:val="28"/>
        </w:rPr>
        <w:t xml:space="preserve">В соответствии с указанной нормой запрещается распространение звуковой рекламы, транслируемой с использованием </w:t>
      </w:r>
      <w:proofErr w:type="spellStart"/>
      <w:r>
        <w:rPr>
          <w:sz w:val="28"/>
          <w:szCs w:val="28"/>
        </w:rPr>
        <w:t>звукотехнического</w:t>
      </w:r>
      <w:proofErr w:type="spellEnd"/>
      <w:r>
        <w:rPr>
          <w:sz w:val="28"/>
          <w:szCs w:val="28"/>
        </w:rPr>
        <w:t xml:space="preserve"> оборудования, которое монтируется и располагается на любых зданиях, строениях, сооружениях, с их внешней стороны. </w:t>
      </w:r>
    </w:p>
    <w:p w:rsidR="00C419B1" w:rsidRDefault="00492886" w:rsidP="00492886">
      <w:pPr>
        <w:pStyle w:val="a4"/>
        <w:spacing w:before="0" w:beforeAutospacing="0" w:after="0"/>
        <w:ind w:firstLine="737"/>
        <w:jc w:val="both"/>
      </w:pPr>
      <w:r>
        <w:rPr>
          <w:sz w:val="28"/>
          <w:szCs w:val="28"/>
        </w:rPr>
        <w:t>При этом р</w:t>
      </w:r>
      <w:r w:rsidR="00C419B1">
        <w:rPr>
          <w:sz w:val="28"/>
          <w:szCs w:val="28"/>
        </w:rPr>
        <w:t xml:space="preserve">азмещение рекламы с использованием </w:t>
      </w:r>
      <w:proofErr w:type="spellStart"/>
      <w:r w:rsidR="00C419B1">
        <w:rPr>
          <w:sz w:val="28"/>
          <w:szCs w:val="28"/>
        </w:rPr>
        <w:t>звукотехнического</w:t>
      </w:r>
      <w:proofErr w:type="spellEnd"/>
      <w:r w:rsidR="00C419B1">
        <w:rPr>
          <w:sz w:val="28"/>
          <w:szCs w:val="28"/>
        </w:rPr>
        <w:t xml:space="preserve"> оборудования, монтируемого внутри зданий, строений или сооружений, не подпадает под запрет, установленный нормой части 3.2 статьи 19 Федерального закона «О рекламе». </w:t>
      </w:r>
    </w:p>
    <w:p w:rsidR="00C419B1" w:rsidRDefault="00C419B1" w:rsidP="00492886">
      <w:pPr>
        <w:pStyle w:val="a4"/>
        <w:spacing w:before="0" w:beforeAutospacing="0" w:after="0"/>
        <w:ind w:firstLine="737"/>
        <w:jc w:val="both"/>
      </w:pPr>
      <w:r>
        <w:rPr>
          <w:sz w:val="28"/>
          <w:szCs w:val="28"/>
        </w:rPr>
        <w:t>Вместе с тем согласно части 1 статьи 19 Федерального закона «О рекламе» наружной рекламой признается реклама, распространенная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C419B1" w:rsidRDefault="00C419B1" w:rsidP="00492886">
      <w:pPr>
        <w:pStyle w:val="a4"/>
        <w:spacing w:before="0" w:beforeAutospacing="0" w:after="0"/>
        <w:ind w:firstLine="737"/>
        <w:jc w:val="both"/>
      </w:pPr>
      <w:r>
        <w:rPr>
          <w:sz w:val="28"/>
          <w:szCs w:val="28"/>
        </w:rPr>
        <w:t>Данная норма содержит указание на «иные технические средства стабильного территориального размещения», допуская возможность отнесения к рекламным конструкциям определенные технические средства, не перечисленные непосредственно в части 1 статьи 19 Федерального закона «О рекламе». По мнению ФАС России, к иным техническим средствам стабильного территориального размещения следует относить любые конструкции, предназначенные для распространения рекламы, которые размещены стационарно, прочно связаны с землей, зданиями, строениями и сооружениями (т.е. с объектами недвижимого имущества) и не предназначены для перемещения.</w:t>
      </w:r>
    </w:p>
    <w:p w:rsidR="00C419B1" w:rsidRDefault="00C419B1" w:rsidP="00492886">
      <w:pPr>
        <w:pStyle w:val="a4"/>
        <w:spacing w:before="0" w:beforeAutospacing="0" w:after="0"/>
        <w:ind w:firstLine="737"/>
        <w:jc w:val="both"/>
      </w:pPr>
      <w:r>
        <w:rPr>
          <w:sz w:val="28"/>
          <w:szCs w:val="28"/>
        </w:rPr>
        <w:t xml:space="preserve">Таким образом, </w:t>
      </w:r>
      <w:proofErr w:type="spellStart"/>
      <w:r>
        <w:rPr>
          <w:sz w:val="28"/>
          <w:szCs w:val="28"/>
        </w:rPr>
        <w:t>звукотехническое</w:t>
      </w:r>
      <w:proofErr w:type="spellEnd"/>
      <w:r>
        <w:rPr>
          <w:sz w:val="28"/>
          <w:szCs w:val="28"/>
        </w:rPr>
        <w:t xml:space="preserve"> оборудование, с использованием которого осуществляется распространение звуковой рекламы, стационарно, прочно закрепленное на объекте недвижимого имущества и не предназначенное для перемещения, должно относиться к рекламной конструкции в виде «иного технического средства стабильного территориального размещения». Данный вывод также следует из анализа положений части 3.2 статьи 19 Федерального закона «О рекламе», включенной в состав статьи под названием «наружная реклама и установка рекламных конструкций» в совокупности с применяемой для данной статьи терминологией и сущности правоотношений по распространению рекламы.</w:t>
      </w:r>
    </w:p>
    <w:p w:rsidR="00C419B1" w:rsidRDefault="00C419B1" w:rsidP="00492886">
      <w:pPr>
        <w:pStyle w:val="a4"/>
        <w:spacing w:before="0" w:beforeAutospacing="0" w:after="0"/>
        <w:ind w:firstLine="737"/>
        <w:jc w:val="both"/>
      </w:pPr>
      <w:r>
        <w:rPr>
          <w:sz w:val="28"/>
          <w:szCs w:val="28"/>
        </w:rPr>
        <w:lastRenderedPageBreak/>
        <w:t xml:space="preserve">Учитывая изложенное, в случае если </w:t>
      </w:r>
      <w:proofErr w:type="spellStart"/>
      <w:r>
        <w:rPr>
          <w:sz w:val="28"/>
          <w:szCs w:val="28"/>
        </w:rPr>
        <w:t>звукотехническое</w:t>
      </w:r>
      <w:proofErr w:type="spellEnd"/>
      <w:r>
        <w:rPr>
          <w:sz w:val="28"/>
          <w:szCs w:val="28"/>
        </w:rPr>
        <w:t xml:space="preserve"> оборудование, с использованием которого осуществляется распространение звуковой рекламы, размещается на внешних стенах или конструктивных элементах недвижимого имущества, размещение такой рекламной конструкции должно осуществляться с соблюдением положений статьи 19 Федерального закона «О рекламе» о размещении рекламных конструкций, в частности положения части 9 данной статьи о выдаче разрешения органа местного самоуправления на установку и эксплуатацию такой рекламной конструкции.</w:t>
      </w:r>
    </w:p>
    <w:p w:rsidR="00C419B1" w:rsidRDefault="00C419B1" w:rsidP="00492886">
      <w:pPr>
        <w:pStyle w:val="a4"/>
        <w:spacing w:before="0" w:beforeAutospacing="0" w:after="0"/>
        <w:ind w:firstLine="737"/>
        <w:jc w:val="both"/>
      </w:pPr>
      <w:r>
        <w:rPr>
          <w:sz w:val="28"/>
          <w:szCs w:val="28"/>
        </w:rPr>
        <w:t>Последствия размещения рекламной конструкции без разрешений на установку и эксплуатацию рекламной конструкции закреплены в частях 21-21.3 статьи 19 Федерального закона «О рекламе», предусматривающих полномочия органов местного самоуправления по выдаче предписаний о демонтаже таких рекламных конструкций и последующему демонтажу, в случае неисполнения выданных предписаний.</w:t>
      </w:r>
    </w:p>
    <w:p w:rsidR="00C419B1" w:rsidRDefault="00C419B1" w:rsidP="00395F96">
      <w:pPr>
        <w:ind w:firstLine="708"/>
      </w:pPr>
    </w:p>
    <w:p w:rsidR="00395F96" w:rsidRDefault="00395F96"/>
    <w:p w:rsidR="00395F96" w:rsidRDefault="00395F96"/>
    <w:p w:rsidR="00395F96" w:rsidRDefault="00395F96"/>
    <w:p w:rsidR="00793FCC" w:rsidRDefault="00793FCC">
      <w:bookmarkStart w:id="1" w:name="_GoBack"/>
      <w:bookmarkEnd w:id="1"/>
    </w:p>
    <w:sectPr w:rsidR="00793FCC" w:rsidSect="0045539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9F"/>
    <w:rsid w:val="00092DD4"/>
    <w:rsid w:val="000B1D1F"/>
    <w:rsid w:val="000C45A4"/>
    <w:rsid w:val="00395F96"/>
    <w:rsid w:val="00442205"/>
    <w:rsid w:val="00455394"/>
    <w:rsid w:val="00492886"/>
    <w:rsid w:val="004A0FB1"/>
    <w:rsid w:val="0077197C"/>
    <w:rsid w:val="00793FCC"/>
    <w:rsid w:val="00797E04"/>
    <w:rsid w:val="007B7E56"/>
    <w:rsid w:val="0093339F"/>
    <w:rsid w:val="00A04513"/>
    <w:rsid w:val="00A7553B"/>
    <w:rsid w:val="00B84F15"/>
    <w:rsid w:val="00C419B1"/>
    <w:rsid w:val="00F811D5"/>
    <w:rsid w:val="00FC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304C3-3E15-43A1-87DE-9C8A1823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9F"/>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7553B"/>
    <w:rPr>
      <w:color w:val="0563C1"/>
      <w:u w:val="single"/>
    </w:rPr>
  </w:style>
  <w:style w:type="paragraph" w:styleId="a4">
    <w:name w:val="Normal (Web)"/>
    <w:basedOn w:val="a"/>
    <w:uiPriority w:val="99"/>
    <w:unhideWhenUsed/>
    <w:rsid w:val="00A7553B"/>
    <w:pPr>
      <w:spacing w:before="100" w:beforeAutospacing="1" w:after="119"/>
      <w:jc w:val="left"/>
    </w:pPr>
    <w:rPr>
      <w:rFonts w:eastAsia="Times New Roman"/>
      <w:sz w:val="24"/>
      <w:szCs w:val="24"/>
      <w:lang w:eastAsia="ru-RU"/>
    </w:rPr>
  </w:style>
  <w:style w:type="paragraph" w:styleId="a5">
    <w:name w:val="Body Text"/>
    <w:basedOn w:val="a"/>
    <w:link w:val="a6"/>
    <w:uiPriority w:val="99"/>
    <w:semiHidden/>
    <w:unhideWhenUsed/>
    <w:rsid w:val="00A7553B"/>
    <w:rPr>
      <w:rFonts w:eastAsia="Times New Roman"/>
      <w:szCs w:val="20"/>
      <w:lang w:eastAsia="ru-RU"/>
    </w:rPr>
  </w:style>
  <w:style w:type="character" w:customStyle="1" w:styleId="a6">
    <w:name w:val="Основной текст Знак"/>
    <w:basedOn w:val="a0"/>
    <w:link w:val="a5"/>
    <w:uiPriority w:val="99"/>
    <w:semiHidden/>
    <w:rsid w:val="00A7553B"/>
    <w:rPr>
      <w:rFonts w:eastAsia="Times New Roman" w:cs="Times New Roman"/>
      <w:szCs w:val="20"/>
      <w:lang w:eastAsia="ru-RU"/>
    </w:rPr>
  </w:style>
  <w:style w:type="paragraph" w:styleId="a7">
    <w:name w:val="Body Text Indent"/>
    <w:basedOn w:val="a"/>
    <w:link w:val="a8"/>
    <w:uiPriority w:val="99"/>
    <w:semiHidden/>
    <w:unhideWhenUsed/>
    <w:rsid w:val="00A7553B"/>
    <w:pPr>
      <w:ind w:firstLine="720"/>
    </w:pPr>
    <w:rPr>
      <w:rFonts w:eastAsia="Times New Roman"/>
      <w:b/>
      <w:szCs w:val="20"/>
      <w:lang w:eastAsia="ru-RU"/>
    </w:rPr>
  </w:style>
  <w:style w:type="character" w:customStyle="1" w:styleId="a8">
    <w:name w:val="Основной текст с отступом Знак"/>
    <w:basedOn w:val="a0"/>
    <w:link w:val="a7"/>
    <w:uiPriority w:val="99"/>
    <w:semiHidden/>
    <w:rsid w:val="00A7553B"/>
    <w:rPr>
      <w:rFonts w:eastAsia="Times New Roman" w:cs="Times New Roman"/>
      <w:b/>
      <w:szCs w:val="20"/>
      <w:lang w:eastAsia="ru-RU"/>
    </w:rPr>
  </w:style>
  <w:style w:type="paragraph" w:styleId="a9">
    <w:name w:val="Title"/>
    <w:basedOn w:val="a"/>
    <w:next w:val="a"/>
    <w:link w:val="aa"/>
    <w:rsid w:val="0077197C"/>
    <w:pPr>
      <w:keepNext/>
      <w:keepLines/>
      <w:spacing w:after="60" w:line="276" w:lineRule="auto"/>
      <w:jc w:val="left"/>
    </w:pPr>
    <w:rPr>
      <w:rFonts w:ascii="Arial" w:eastAsia="Arial" w:hAnsi="Arial" w:cs="Arial"/>
      <w:sz w:val="52"/>
      <w:szCs w:val="52"/>
      <w:lang w:val="ru" w:eastAsia="ru-RU"/>
    </w:rPr>
  </w:style>
  <w:style w:type="character" w:customStyle="1" w:styleId="aa">
    <w:name w:val="Название Знак"/>
    <w:basedOn w:val="a0"/>
    <w:link w:val="a9"/>
    <w:rsid w:val="0077197C"/>
    <w:rPr>
      <w:rFonts w:ascii="Arial" w:eastAsia="Arial" w:hAnsi="Arial" w:cs="Arial"/>
      <w:sz w:val="52"/>
      <w:szCs w:val="5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8046">
      <w:bodyDiv w:val="1"/>
      <w:marLeft w:val="0"/>
      <w:marRight w:val="0"/>
      <w:marTop w:val="0"/>
      <w:marBottom w:val="0"/>
      <w:divBdr>
        <w:top w:val="none" w:sz="0" w:space="0" w:color="auto"/>
        <w:left w:val="none" w:sz="0" w:space="0" w:color="auto"/>
        <w:bottom w:val="none" w:sz="0" w:space="0" w:color="auto"/>
        <w:right w:val="none" w:sz="0" w:space="0" w:color="auto"/>
      </w:divBdr>
    </w:div>
    <w:div w:id="14594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1may_distri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4237</TotalTime>
  <Pages>12</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Евгеньевна Никитина</dc:creator>
  <cp:keywords/>
  <dc:description/>
  <cp:lastModifiedBy>Татьяна Евгеньевна Никитина</cp:lastModifiedBy>
  <cp:revision>6</cp:revision>
  <dcterms:created xsi:type="dcterms:W3CDTF">2023-02-10T06:47:00Z</dcterms:created>
  <dcterms:modified xsi:type="dcterms:W3CDTF">2023-02-14T05:27:00Z</dcterms:modified>
</cp:coreProperties>
</file>